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AA" w:rsidRPr="00267FF7" w:rsidRDefault="00F67AAA" w:rsidP="00C015A4">
      <w:pPr>
        <w:pStyle w:val="3"/>
        <w:tabs>
          <w:tab w:val="left" w:pos="426"/>
          <w:tab w:val="left" w:pos="9781"/>
        </w:tabs>
        <w:spacing w:line="240" w:lineRule="atLeast"/>
        <w:ind w:right="-567"/>
        <w:rPr>
          <w:rFonts w:eastAsiaTheme="minorEastAsia"/>
          <w:b w:val="0"/>
          <w:sz w:val="24"/>
          <w:szCs w:val="24"/>
        </w:rPr>
      </w:pPr>
      <w:r w:rsidRPr="00267FF7">
        <w:rPr>
          <w:rFonts w:eastAsiaTheme="minorEastAsia"/>
          <w:b w:val="0"/>
          <w:noProof/>
          <w:sz w:val="24"/>
          <w:szCs w:val="24"/>
        </w:rPr>
        <w:drawing>
          <wp:inline distT="0" distB="0" distL="0" distR="0">
            <wp:extent cx="552450" cy="723900"/>
            <wp:effectExtent l="19050" t="0" r="0" b="0"/>
            <wp:docPr id="16" name="Рисунок 16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AAA" w:rsidRPr="00267FF7" w:rsidRDefault="00F67AAA" w:rsidP="00F67AAA">
      <w:pPr>
        <w:pStyle w:val="3"/>
        <w:tabs>
          <w:tab w:val="left" w:pos="9781"/>
        </w:tabs>
        <w:spacing w:line="240" w:lineRule="atLeast"/>
        <w:ind w:right="-567"/>
        <w:rPr>
          <w:rFonts w:eastAsiaTheme="minorEastAsia"/>
          <w:b w:val="0"/>
          <w:sz w:val="24"/>
          <w:szCs w:val="24"/>
        </w:rPr>
      </w:pPr>
    </w:p>
    <w:p w:rsidR="00F67AAA" w:rsidRPr="00267FF7" w:rsidRDefault="00F67AAA" w:rsidP="00F67AAA">
      <w:pPr>
        <w:pStyle w:val="3"/>
        <w:tabs>
          <w:tab w:val="left" w:pos="9781"/>
        </w:tabs>
        <w:spacing w:line="240" w:lineRule="atLeast"/>
        <w:ind w:right="-567"/>
        <w:rPr>
          <w:rFonts w:eastAsiaTheme="minorEastAsia"/>
          <w:b w:val="0"/>
          <w:sz w:val="24"/>
          <w:szCs w:val="24"/>
        </w:rPr>
      </w:pPr>
      <w:r w:rsidRPr="00267FF7">
        <w:rPr>
          <w:rFonts w:eastAsiaTheme="minorEastAsia"/>
          <w:b w:val="0"/>
          <w:sz w:val="24"/>
          <w:szCs w:val="24"/>
        </w:rPr>
        <w:t>РОССИЙСКАЯ ФЕДЕРАЦИЯ</w:t>
      </w:r>
    </w:p>
    <w:p w:rsidR="00F67AAA" w:rsidRPr="00267FF7" w:rsidRDefault="00F67AAA" w:rsidP="00F67AAA">
      <w:pPr>
        <w:tabs>
          <w:tab w:val="left" w:pos="9781"/>
        </w:tabs>
        <w:spacing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67FF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67AAA" w:rsidRPr="00267FF7" w:rsidRDefault="00F67AAA" w:rsidP="00F67AAA">
      <w:pPr>
        <w:tabs>
          <w:tab w:val="left" w:pos="9781"/>
        </w:tabs>
        <w:spacing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67FF7">
        <w:rPr>
          <w:rFonts w:ascii="Times New Roman" w:hAnsi="Times New Roman" w:cs="Times New Roman"/>
          <w:sz w:val="24"/>
          <w:szCs w:val="24"/>
        </w:rPr>
        <w:t>АДМИНИСТРАЦИЯ ЧУНСКОГО РАЙОНА</w:t>
      </w:r>
    </w:p>
    <w:p w:rsidR="00F67AAA" w:rsidRPr="0051509B" w:rsidRDefault="00F67AAA" w:rsidP="00F67AAA">
      <w:pPr>
        <w:tabs>
          <w:tab w:val="left" w:pos="9781"/>
        </w:tabs>
        <w:spacing w:line="240" w:lineRule="atLeast"/>
        <w:ind w:righ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1509B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F67AAA" w:rsidRPr="00D22051" w:rsidRDefault="00D22051" w:rsidP="00D22051">
      <w:pPr>
        <w:tabs>
          <w:tab w:val="left" w:pos="9781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04.10.2017</w:t>
      </w:r>
      <w:r w:rsidR="00F67AAA" w:rsidRPr="00267FF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67AAA" w:rsidRPr="00267F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67AAA" w:rsidRPr="00267FF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F67AAA" w:rsidRPr="00267FF7">
        <w:rPr>
          <w:rFonts w:ascii="Times New Roman" w:hAnsi="Times New Roman" w:cs="Times New Roman"/>
          <w:sz w:val="24"/>
          <w:szCs w:val="24"/>
        </w:rPr>
        <w:t xml:space="preserve">. Чунский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7AAA" w:rsidRPr="00267FF7">
        <w:rPr>
          <w:rFonts w:ascii="Times New Roman" w:hAnsi="Times New Roman" w:cs="Times New Roman"/>
          <w:sz w:val="24"/>
          <w:szCs w:val="24"/>
        </w:rPr>
        <w:t xml:space="preserve">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>112</w:t>
      </w:r>
    </w:p>
    <w:p w:rsidR="00F67AAA" w:rsidRPr="00C8115C" w:rsidRDefault="00F67A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7AAA" w:rsidRPr="00457DBC" w:rsidRDefault="00F66C2A" w:rsidP="00F66C2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7DBC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A43BE6">
        <w:rPr>
          <w:rFonts w:ascii="Times New Roman" w:hAnsi="Times New Roman"/>
          <w:b w:val="0"/>
          <w:sz w:val="24"/>
          <w:szCs w:val="24"/>
        </w:rPr>
        <w:t>П</w:t>
      </w:r>
      <w:r w:rsidR="00457DBC" w:rsidRPr="00457DBC">
        <w:rPr>
          <w:rFonts w:ascii="Times New Roman" w:hAnsi="Times New Roman"/>
          <w:b w:val="0"/>
          <w:sz w:val="24"/>
          <w:szCs w:val="24"/>
        </w:rPr>
        <w:t>редоставлени</w:t>
      </w:r>
      <w:r w:rsidR="00A43BE6">
        <w:rPr>
          <w:rFonts w:ascii="Times New Roman" w:hAnsi="Times New Roman"/>
          <w:b w:val="0"/>
          <w:sz w:val="24"/>
          <w:szCs w:val="24"/>
        </w:rPr>
        <w:t>е</w:t>
      </w:r>
      <w:r w:rsidR="00457DBC" w:rsidRPr="00457DBC">
        <w:rPr>
          <w:rFonts w:ascii="Times New Roman" w:hAnsi="Times New Roman"/>
          <w:b w:val="0"/>
          <w:sz w:val="24"/>
          <w:szCs w:val="24"/>
        </w:rPr>
        <w:t xml:space="preserve"> субсидий</w:t>
      </w:r>
      <w:r w:rsidR="00457DBC" w:rsidRPr="00457DBC">
        <w:rPr>
          <w:rFonts w:ascii="Times New Roman" w:hAnsi="Times New Roman"/>
          <w:b w:val="0"/>
          <w:color w:val="000000"/>
          <w:sz w:val="24"/>
          <w:szCs w:val="24"/>
        </w:rPr>
        <w:t xml:space="preserve"> социально ориентированным некоммерческим организациям из бюджета Чунского района</w:t>
      </w:r>
      <w:r w:rsidRPr="00457DB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8115C" w:rsidRPr="00F67AAA" w:rsidRDefault="00C8115C" w:rsidP="00C8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BE6" w:rsidRPr="00774DA0" w:rsidRDefault="00A43BE6" w:rsidP="00A43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74DA0">
        <w:rPr>
          <w:rFonts w:ascii="Times New Roman" w:hAnsi="Times New Roman"/>
          <w:color w:val="000000"/>
          <w:sz w:val="24"/>
          <w:szCs w:val="24"/>
        </w:rPr>
        <w:t>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774DA0">
        <w:rPr>
          <w:rFonts w:ascii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 w:rsidRPr="00774DA0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774DA0">
        <w:rPr>
          <w:rFonts w:ascii="Times New Roman" w:hAnsi="Times New Roman"/>
          <w:color w:val="000000"/>
          <w:sz w:val="24"/>
          <w:szCs w:val="24"/>
        </w:rPr>
        <w:t xml:space="preserve"> "О некоммерческих организациях"</w:t>
      </w:r>
      <w:r>
        <w:rPr>
          <w:rFonts w:ascii="Times New Roman" w:hAnsi="Times New Roman"/>
          <w:color w:val="000000"/>
          <w:sz w:val="24"/>
          <w:szCs w:val="24"/>
        </w:rPr>
        <w:t xml:space="preserve"> от 12.01.1996 года № 7-ФЗ (в ред. от 19.12.2016 года)</w:t>
      </w:r>
      <w:r w:rsidRPr="00774DA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015A4">
        <w:rPr>
          <w:rFonts w:ascii="Times New Roman" w:hAnsi="Times New Roman"/>
          <w:color w:val="000000"/>
          <w:sz w:val="24"/>
          <w:szCs w:val="24"/>
        </w:rPr>
        <w:t xml:space="preserve">Федеральным законом </w:t>
      </w:r>
      <w:r w:rsidR="00184095">
        <w:rPr>
          <w:rFonts w:ascii="Times New Roman" w:hAnsi="Times New Roman"/>
          <w:color w:val="000000"/>
          <w:sz w:val="24"/>
          <w:szCs w:val="24"/>
        </w:rPr>
        <w:t>«О предоставлении муниципальных и государственных услуг»</w:t>
      </w:r>
      <w:r w:rsidR="00C015A4">
        <w:rPr>
          <w:rFonts w:ascii="Times New Roman" w:hAnsi="Times New Roman"/>
          <w:color w:val="000000"/>
          <w:sz w:val="24"/>
          <w:szCs w:val="24"/>
        </w:rPr>
        <w:t xml:space="preserve"> от 27.07.2010 года № 210-ФЗ (в ред. 28.12.2016 года)</w:t>
      </w:r>
      <w:r w:rsidR="0018409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70EBC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ом</w:t>
      </w:r>
      <w:r w:rsidRPr="00070EBC">
        <w:rPr>
          <w:rFonts w:ascii="Times New Roman" w:hAnsi="Times New Roman"/>
          <w:sz w:val="24"/>
          <w:szCs w:val="24"/>
        </w:rPr>
        <w:t xml:space="preserve"> Иркутской области "Об областной государственной поддержке социально ориентированных некоммерческих организаций"</w:t>
      </w:r>
      <w:r>
        <w:rPr>
          <w:rFonts w:ascii="Times New Roman" w:hAnsi="Times New Roman"/>
          <w:sz w:val="24"/>
          <w:szCs w:val="24"/>
        </w:rPr>
        <w:t xml:space="preserve"> от 08.06.2011 года № 37-оз (в ред. от 12.12.2016 года), </w:t>
      </w:r>
      <w:r w:rsidRPr="00774DA0">
        <w:rPr>
          <w:rFonts w:ascii="Times New Roman" w:hAnsi="Times New Roman"/>
          <w:color w:val="000000"/>
          <w:sz w:val="24"/>
          <w:szCs w:val="24"/>
        </w:rPr>
        <w:t>Бюджетн</w:t>
      </w:r>
      <w:r>
        <w:rPr>
          <w:rFonts w:ascii="Times New Roman" w:hAnsi="Times New Roman"/>
          <w:color w:val="000000"/>
          <w:sz w:val="24"/>
          <w:szCs w:val="24"/>
        </w:rPr>
        <w:t xml:space="preserve">ым </w:t>
      </w:r>
      <w:r w:rsidRPr="00774DA0">
        <w:rPr>
          <w:rFonts w:ascii="Times New Roman" w:hAnsi="Times New Roman"/>
          <w:color w:val="000000"/>
          <w:sz w:val="24"/>
          <w:szCs w:val="24"/>
        </w:rPr>
        <w:t>кодекс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774DA0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74DA0">
        <w:rPr>
          <w:rFonts w:ascii="Times New Roman" w:hAnsi="Times New Roman"/>
          <w:color w:val="000000"/>
          <w:sz w:val="24"/>
          <w:szCs w:val="24"/>
        </w:rPr>
        <w:t xml:space="preserve"> руководствуясь </w:t>
      </w:r>
      <w:hyperlink r:id="rId7" w:history="1">
        <w:r w:rsidRPr="00774DA0">
          <w:rPr>
            <w:rFonts w:ascii="Times New Roman" w:hAnsi="Times New Roman"/>
            <w:color w:val="000000"/>
            <w:sz w:val="24"/>
            <w:szCs w:val="24"/>
          </w:rPr>
          <w:t>ст. ст</w:t>
        </w:r>
        <w:proofErr w:type="gramEnd"/>
        <w:r w:rsidRPr="00774DA0">
          <w:rPr>
            <w:rFonts w:ascii="Times New Roman" w:hAnsi="Times New Roman"/>
            <w:color w:val="000000"/>
            <w:sz w:val="24"/>
            <w:szCs w:val="24"/>
          </w:rPr>
          <w:t>. 38</w:t>
        </w:r>
      </w:hyperlink>
      <w:r w:rsidRPr="00774DA0">
        <w:rPr>
          <w:rFonts w:ascii="Times New Roman" w:hAnsi="Times New Roman"/>
          <w:color w:val="000000"/>
          <w:sz w:val="24"/>
          <w:szCs w:val="24"/>
        </w:rPr>
        <w:t>, 50 Устава Чунского районного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1648B" w:rsidRDefault="00C16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5C" w:rsidRPr="00294F3B" w:rsidRDefault="00F67AAA" w:rsidP="00820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1. Утвердить</w:t>
      </w:r>
      <w:r w:rsidR="00C1648B"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Pr="00F67AAA">
        <w:rPr>
          <w:rFonts w:ascii="Times New Roman" w:hAnsi="Times New Roman" w:cs="Times New Roman"/>
          <w:sz w:val="24"/>
          <w:szCs w:val="24"/>
        </w:rPr>
        <w:t xml:space="preserve"> административный </w:t>
      </w:r>
      <w:hyperlink w:anchor="P35" w:history="1">
        <w:r w:rsidRPr="00C1648B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F67AAA">
        <w:rPr>
          <w:rFonts w:ascii="Times New Roman" w:hAnsi="Times New Roman" w:cs="Times New Roman"/>
          <w:sz w:val="24"/>
          <w:szCs w:val="24"/>
        </w:rPr>
        <w:t xml:space="preserve"> по предо</w:t>
      </w:r>
      <w:r w:rsidR="00C1648B">
        <w:rPr>
          <w:rFonts w:ascii="Times New Roman" w:hAnsi="Times New Roman" w:cs="Times New Roman"/>
          <w:sz w:val="24"/>
          <w:szCs w:val="24"/>
        </w:rPr>
        <w:t>ставлению муниципальной услуги «</w:t>
      </w:r>
      <w:r w:rsidR="00A43BE6" w:rsidRPr="00A43BE6">
        <w:rPr>
          <w:rFonts w:ascii="Times New Roman" w:hAnsi="Times New Roman"/>
          <w:sz w:val="24"/>
          <w:szCs w:val="24"/>
        </w:rPr>
        <w:t>П</w:t>
      </w:r>
      <w:r w:rsidR="00A43BE6" w:rsidRPr="00457DBC">
        <w:rPr>
          <w:rFonts w:ascii="Times New Roman" w:hAnsi="Times New Roman"/>
          <w:sz w:val="24"/>
          <w:szCs w:val="24"/>
        </w:rPr>
        <w:t>редоставлени</w:t>
      </w:r>
      <w:r w:rsidR="00A43BE6" w:rsidRPr="00C015A4">
        <w:rPr>
          <w:rFonts w:ascii="Times New Roman" w:hAnsi="Times New Roman"/>
          <w:sz w:val="24"/>
          <w:szCs w:val="24"/>
        </w:rPr>
        <w:t>е</w:t>
      </w:r>
      <w:r w:rsidR="00A43BE6" w:rsidRPr="00457DBC">
        <w:rPr>
          <w:rFonts w:ascii="Times New Roman" w:hAnsi="Times New Roman"/>
          <w:sz w:val="24"/>
          <w:szCs w:val="24"/>
        </w:rPr>
        <w:t xml:space="preserve"> субсидий</w:t>
      </w:r>
      <w:r w:rsidR="00A43BE6" w:rsidRPr="00457DBC">
        <w:rPr>
          <w:rFonts w:ascii="Times New Roman" w:hAnsi="Times New Roman"/>
          <w:color w:val="000000"/>
          <w:sz w:val="24"/>
          <w:szCs w:val="24"/>
        </w:rPr>
        <w:t xml:space="preserve"> социально ориентированным некоммерческим организациям из бюджета Чунского района</w:t>
      </w:r>
      <w:r w:rsidR="00980097">
        <w:rPr>
          <w:rFonts w:ascii="Times New Roman" w:hAnsi="Times New Roman" w:cs="Times New Roman"/>
          <w:sz w:val="24"/>
          <w:szCs w:val="24"/>
        </w:rPr>
        <w:t>»</w:t>
      </w:r>
      <w:r w:rsidR="00820974">
        <w:rPr>
          <w:rFonts w:ascii="Times New Roman" w:hAnsi="Times New Roman" w:cs="Times New Roman"/>
          <w:sz w:val="24"/>
          <w:szCs w:val="24"/>
        </w:rPr>
        <w:t>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C1648B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F67AAA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 w:rsidR="00C1648B">
        <w:rPr>
          <w:rFonts w:ascii="Times New Roman" w:hAnsi="Times New Roman" w:cs="Times New Roman"/>
          <w:sz w:val="24"/>
          <w:szCs w:val="24"/>
        </w:rPr>
        <w:t>Чунского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 w:rsidR="00C1648B">
        <w:rPr>
          <w:rFonts w:ascii="Times New Roman" w:hAnsi="Times New Roman" w:cs="Times New Roman"/>
          <w:sz w:val="24"/>
          <w:szCs w:val="24"/>
        </w:rPr>
        <w:t>-телекоммуникационной сети «Интернет»</w:t>
      </w:r>
      <w:r w:rsidRPr="00F67AAA">
        <w:rPr>
          <w:rFonts w:ascii="Times New Roman" w:hAnsi="Times New Roman" w:cs="Times New Roman"/>
          <w:sz w:val="24"/>
          <w:szCs w:val="24"/>
        </w:rPr>
        <w:t>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3</w:t>
      </w:r>
      <w:r w:rsidR="00C811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0F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A0F9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A43BE6">
        <w:rPr>
          <w:rFonts w:ascii="Times New Roman" w:hAnsi="Times New Roman" w:cs="Times New Roman"/>
          <w:sz w:val="24"/>
          <w:szCs w:val="24"/>
        </w:rPr>
        <w:t>председателя комитета по вопросам социальной политики администрации Чунского района</w:t>
      </w:r>
      <w:r w:rsidR="002A0F9D">
        <w:rPr>
          <w:rFonts w:ascii="Times New Roman" w:hAnsi="Times New Roman" w:cs="Times New Roman"/>
          <w:sz w:val="24"/>
          <w:szCs w:val="24"/>
        </w:rPr>
        <w:t>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974" w:rsidRDefault="00820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2A0F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Чунского района                                                                                    В.Г.</w:t>
      </w:r>
      <w:r w:rsidR="00A43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Тюменцев</w:t>
      </w:r>
    </w:p>
    <w:p w:rsidR="00980097" w:rsidRDefault="009800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0097" w:rsidRDefault="009800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0974" w:rsidRDefault="00820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3BE6" w:rsidRDefault="00A43B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3BE6" w:rsidRDefault="00A43B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3BE6" w:rsidRDefault="00A43B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3BE6" w:rsidRDefault="00A43B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3BE6" w:rsidRDefault="00A43B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3BE6" w:rsidRDefault="00A43B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3BE6" w:rsidRDefault="00A43B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3BE6" w:rsidRDefault="00A43B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3BE6" w:rsidRDefault="00A43B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3BE6" w:rsidRDefault="00A43B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3BE6" w:rsidRDefault="00A43B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3BE6" w:rsidRDefault="00A43B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Утвержден</w:t>
      </w:r>
    </w:p>
    <w:p w:rsidR="00F67AAA" w:rsidRPr="00F67AAA" w:rsidRDefault="00F67A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67AAA" w:rsidRPr="00F67AAA" w:rsidRDefault="002A0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Чунского района</w:t>
      </w:r>
    </w:p>
    <w:p w:rsidR="00F67AAA" w:rsidRPr="00D22051" w:rsidRDefault="00F67AA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от </w:t>
      </w:r>
      <w:r w:rsidR="00D22051">
        <w:rPr>
          <w:rFonts w:ascii="Times New Roman" w:hAnsi="Times New Roman" w:cs="Times New Roman"/>
          <w:sz w:val="24"/>
          <w:szCs w:val="24"/>
          <w:u w:val="single"/>
        </w:rPr>
        <w:t>04.10.2017</w:t>
      </w:r>
      <w:r w:rsidR="00D22051">
        <w:rPr>
          <w:rFonts w:ascii="Times New Roman" w:hAnsi="Times New Roman" w:cs="Times New Roman"/>
          <w:sz w:val="24"/>
          <w:szCs w:val="24"/>
        </w:rPr>
        <w:t xml:space="preserve"> </w:t>
      </w:r>
      <w:r w:rsidR="002A0F9D">
        <w:rPr>
          <w:rFonts w:ascii="Times New Roman" w:hAnsi="Times New Roman" w:cs="Times New Roman"/>
          <w:sz w:val="24"/>
          <w:szCs w:val="24"/>
        </w:rPr>
        <w:t>№</w:t>
      </w:r>
      <w:r w:rsidR="00D22051">
        <w:rPr>
          <w:rFonts w:ascii="Times New Roman" w:hAnsi="Times New Roman" w:cs="Times New Roman"/>
          <w:sz w:val="24"/>
          <w:szCs w:val="24"/>
        </w:rPr>
        <w:t xml:space="preserve"> </w:t>
      </w:r>
      <w:r w:rsidR="00D22051">
        <w:rPr>
          <w:rFonts w:ascii="Times New Roman" w:hAnsi="Times New Roman" w:cs="Times New Roman"/>
          <w:sz w:val="24"/>
          <w:szCs w:val="24"/>
          <w:u w:val="single"/>
        </w:rPr>
        <w:t>112</w:t>
      </w:r>
      <w:bookmarkStart w:id="0" w:name="_GoBack"/>
      <w:bookmarkEnd w:id="0"/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F67AA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67AAA" w:rsidRPr="00F67AAA" w:rsidRDefault="00F67AAA" w:rsidP="00A43B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ПО ПРЕДО</w:t>
      </w:r>
      <w:r w:rsidR="002A0F9D">
        <w:rPr>
          <w:rFonts w:ascii="Times New Roman" w:hAnsi="Times New Roman" w:cs="Times New Roman"/>
          <w:sz w:val="24"/>
          <w:szCs w:val="24"/>
        </w:rPr>
        <w:t>СТАВЛЕНИЮ МУНИЦИПАЛЬНОЙ УСЛУГИ</w:t>
      </w:r>
      <w:r w:rsidR="00A43BE6">
        <w:rPr>
          <w:rFonts w:ascii="Times New Roman" w:hAnsi="Times New Roman" w:cs="Times New Roman"/>
          <w:sz w:val="24"/>
          <w:szCs w:val="24"/>
        </w:rPr>
        <w:t xml:space="preserve"> </w:t>
      </w:r>
      <w:r w:rsidR="00C8115C" w:rsidRPr="00C8115C">
        <w:rPr>
          <w:rFonts w:ascii="Times New Roman" w:hAnsi="Times New Roman" w:cs="Times New Roman"/>
          <w:sz w:val="24"/>
          <w:szCs w:val="24"/>
        </w:rPr>
        <w:t>«</w:t>
      </w:r>
      <w:r w:rsidR="00A43BE6">
        <w:rPr>
          <w:rFonts w:ascii="Times New Roman" w:hAnsi="Times New Roman" w:cs="Times New Roman"/>
          <w:sz w:val="24"/>
          <w:szCs w:val="24"/>
        </w:rPr>
        <w:t>ПРЕДОСТАВЛЕНИЕ СУБСИДИЙ СОЦИАЛЬНО ОРИЕНТИРОВАННЫМ НЕКОММЕРЧЕСКИМ ОРГАНИЗАЦИЯМ ИЗ БЮДЖЕТА ЧУНСКОГО РАЙОНА</w:t>
      </w:r>
      <w:r w:rsidR="00980097">
        <w:rPr>
          <w:rFonts w:ascii="Times New Roman" w:hAnsi="Times New Roman" w:cs="Times New Roman"/>
          <w:sz w:val="24"/>
          <w:szCs w:val="24"/>
        </w:rPr>
        <w:t>»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1. ПРЕДМЕТ РЕГУЛИРОВАНИЯ АДМИНИСТРАТИВНОГО РЕГЛАМЕНТА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 w:rsidP="00F43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1. Административный регламент по предо</w:t>
      </w:r>
      <w:r w:rsidR="002A0F9D">
        <w:rPr>
          <w:rFonts w:ascii="Times New Roman" w:hAnsi="Times New Roman" w:cs="Times New Roman"/>
          <w:sz w:val="24"/>
          <w:szCs w:val="24"/>
        </w:rPr>
        <w:t xml:space="preserve">ставлению муниципальной услуги </w:t>
      </w:r>
      <w:r w:rsidR="00C8115C">
        <w:rPr>
          <w:rFonts w:ascii="Times New Roman" w:hAnsi="Times New Roman" w:cs="Times New Roman"/>
          <w:sz w:val="24"/>
          <w:szCs w:val="24"/>
        </w:rPr>
        <w:t>«</w:t>
      </w:r>
      <w:r w:rsidR="00A43BE6" w:rsidRPr="00A43BE6">
        <w:rPr>
          <w:rFonts w:ascii="Times New Roman" w:hAnsi="Times New Roman"/>
          <w:sz w:val="24"/>
          <w:szCs w:val="24"/>
        </w:rPr>
        <w:t>П</w:t>
      </w:r>
      <w:r w:rsidR="00A43BE6" w:rsidRPr="00457DBC">
        <w:rPr>
          <w:rFonts w:ascii="Times New Roman" w:hAnsi="Times New Roman"/>
          <w:sz w:val="24"/>
          <w:szCs w:val="24"/>
        </w:rPr>
        <w:t>редоставлени</w:t>
      </w:r>
      <w:r w:rsidR="00A43BE6" w:rsidRPr="003F7102">
        <w:rPr>
          <w:rFonts w:ascii="Times New Roman" w:hAnsi="Times New Roman"/>
          <w:sz w:val="24"/>
          <w:szCs w:val="24"/>
        </w:rPr>
        <w:t>е</w:t>
      </w:r>
      <w:r w:rsidR="00A43BE6" w:rsidRPr="00457DBC">
        <w:rPr>
          <w:rFonts w:ascii="Times New Roman" w:hAnsi="Times New Roman"/>
          <w:sz w:val="24"/>
          <w:szCs w:val="24"/>
        </w:rPr>
        <w:t xml:space="preserve"> субсидий</w:t>
      </w:r>
      <w:r w:rsidR="00A43BE6" w:rsidRPr="00457DBC">
        <w:rPr>
          <w:rFonts w:ascii="Times New Roman" w:hAnsi="Times New Roman"/>
          <w:color w:val="000000"/>
          <w:sz w:val="24"/>
          <w:szCs w:val="24"/>
        </w:rPr>
        <w:t xml:space="preserve"> социально ориентированным некоммерческим организациям из бюджета Чунского района</w:t>
      </w:r>
      <w:r w:rsidR="00A43BE6" w:rsidRPr="00457DBC">
        <w:rPr>
          <w:rFonts w:ascii="Times New Roman" w:hAnsi="Times New Roman" w:cs="Times New Roman"/>
          <w:sz w:val="24"/>
          <w:szCs w:val="24"/>
        </w:rPr>
        <w:t>»</w:t>
      </w:r>
      <w:r w:rsidR="00C8115C">
        <w:rPr>
          <w:rFonts w:ascii="Times New Roman" w:hAnsi="Times New Roman" w:cs="Times New Roman"/>
          <w:sz w:val="24"/>
          <w:szCs w:val="24"/>
        </w:rPr>
        <w:t xml:space="preserve"> </w:t>
      </w:r>
      <w:r w:rsidRPr="00F67AAA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- нормативный правовой акт, разработанный администрацией </w:t>
      </w:r>
      <w:r w:rsidR="002A0F9D">
        <w:rPr>
          <w:rFonts w:ascii="Times New Roman" w:hAnsi="Times New Roman" w:cs="Times New Roman"/>
          <w:sz w:val="24"/>
          <w:szCs w:val="24"/>
        </w:rPr>
        <w:t>Чунского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(далее по тексту - администрация </w:t>
      </w:r>
      <w:r w:rsidR="002A0F9D">
        <w:rPr>
          <w:rFonts w:ascii="Times New Roman" w:hAnsi="Times New Roman" w:cs="Times New Roman"/>
          <w:sz w:val="24"/>
          <w:szCs w:val="24"/>
        </w:rPr>
        <w:t>района</w:t>
      </w:r>
      <w:r w:rsidRPr="00F67AAA">
        <w:rPr>
          <w:rFonts w:ascii="Times New Roman" w:hAnsi="Times New Roman" w:cs="Times New Roman"/>
          <w:sz w:val="24"/>
          <w:szCs w:val="24"/>
        </w:rPr>
        <w:t>) в целях повышения результативности и качества, открытости и доступности ее деятельности.</w:t>
      </w:r>
    </w:p>
    <w:p w:rsidR="00C8115C" w:rsidRPr="00294F3B" w:rsidRDefault="00F67AAA" w:rsidP="00F43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2. Административный регламент определяет сроки и последовательность действий (административных процедур) при осуществлении полномочий администрации </w:t>
      </w:r>
      <w:r w:rsidR="002A0F9D">
        <w:rPr>
          <w:rFonts w:ascii="Times New Roman" w:hAnsi="Times New Roman" w:cs="Times New Roman"/>
          <w:sz w:val="24"/>
          <w:szCs w:val="24"/>
        </w:rPr>
        <w:t>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по предо</w:t>
      </w:r>
      <w:r w:rsidR="002A0F9D">
        <w:rPr>
          <w:rFonts w:ascii="Times New Roman" w:hAnsi="Times New Roman" w:cs="Times New Roman"/>
          <w:sz w:val="24"/>
          <w:szCs w:val="24"/>
        </w:rPr>
        <w:t xml:space="preserve">ставлению муниципальной услуги </w:t>
      </w:r>
      <w:r w:rsidR="00A43BE6">
        <w:rPr>
          <w:rFonts w:ascii="Times New Roman" w:hAnsi="Times New Roman" w:cs="Times New Roman"/>
          <w:sz w:val="24"/>
          <w:szCs w:val="24"/>
        </w:rPr>
        <w:t>«</w:t>
      </w:r>
      <w:r w:rsidR="00A43BE6" w:rsidRPr="00A43BE6">
        <w:rPr>
          <w:rFonts w:ascii="Times New Roman" w:hAnsi="Times New Roman"/>
          <w:sz w:val="24"/>
          <w:szCs w:val="24"/>
        </w:rPr>
        <w:t>П</w:t>
      </w:r>
      <w:r w:rsidR="00A43BE6" w:rsidRPr="00457DBC">
        <w:rPr>
          <w:rFonts w:ascii="Times New Roman" w:hAnsi="Times New Roman"/>
          <w:sz w:val="24"/>
          <w:szCs w:val="24"/>
        </w:rPr>
        <w:t>редоставлени</w:t>
      </w:r>
      <w:r w:rsidR="00A43BE6">
        <w:rPr>
          <w:rFonts w:ascii="Times New Roman" w:hAnsi="Times New Roman"/>
          <w:b/>
          <w:sz w:val="24"/>
          <w:szCs w:val="24"/>
        </w:rPr>
        <w:t>е</w:t>
      </w:r>
      <w:r w:rsidR="00A43BE6" w:rsidRPr="00457DBC">
        <w:rPr>
          <w:rFonts w:ascii="Times New Roman" w:hAnsi="Times New Roman"/>
          <w:sz w:val="24"/>
          <w:szCs w:val="24"/>
        </w:rPr>
        <w:t xml:space="preserve"> субсидий</w:t>
      </w:r>
      <w:r w:rsidR="00A43BE6" w:rsidRPr="00457DBC">
        <w:rPr>
          <w:rFonts w:ascii="Times New Roman" w:hAnsi="Times New Roman"/>
          <w:color w:val="000000"/>
          <w:sz w:val="24"/>
          <w:szCs w:val="24"/>
        </w:rPr>
        <w:t xml:space="preserve"> социально ориентированным некоммерческим организациям из бюджета Чунского района</w:t>
      </w:r>
      <w:r w:rsidR="00A43BE6" w:rsidRPr="00457DBC">
        <w:rPr>
          <w:rFonts w:ascii="Times New Roman" w:hAnsi="Times New Roman" w:cs="Times New Roman"/>
          <w:sz w:val="24"/>
          <w:szCs w:val="24"/>
        </w:rPr>
        <w:t>»</w:t>
      </w:r>
      <w:r w:rsidR="00A43BE6">
        <w:rPr>
          <w:rFonts w:ascii="Times New Roman" w:hAnsi="Times New Roman" w:cs="Times New Roman"/>
          <w:sz w:val="24"/>
          <w:szCs w:val="24"/>
        </w:rPr>
        <w:t>.</w:t>
      </w:r>
    </w:p>
    <w:p w:rsidR="00FA33A7" w:rsidRDefault="00F67AAA" w:rsidP="00F43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3. Предметом регулирования административного регламента являются правоотношения, возникающие при обращении заявителей в</w:t>
      </w:r>
      <w:r w:rsidR="002A0F9D">
        <w:rPr>
          <w:rFonts w:ascii="Times New Roman" w:hAnsi="Times New Roman" w:cs="Times New Roman"/>
          <w:sz w:val="24"/>
          <w:szCs w:val="24"/>
        </w:rPr>
        <w:t xml:space="preserve"> администрацию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по вопросам предоставления субсидий</w:t>
      </w:r>
      <w:r w:rsidR="0010070E" w:rsidRPr="0010070E">
        <w:rPr>
          <w:rFonts w:ascii="Times New Roman" w:hAnsi="Times New Roman"/>
          <w:sz w:val="24"/>
          <w:szCs w:val="24"/>
        </w:rPr>
        <w:t xml:space="preserve"> </w:t>
      </w:r>
      <w:r w:rsidR="0010070E" w:rsidRPr="00070EBC">
        <w:rPr>
          <w:rFonts w:ascii="Times New Roman" w:hAnsi="Times New Roman"/>
          <w:sz w:val="24"/>
          <w:szCs w:val="24"/>
        </w:rPr>
        <w:t>из бюджета Чунского района социально ориентированным некоммерческим организациям, не являющимися государственными (муниципальными) учреждениями</w:t>
      </w:r>
      <w:r w:rsidR="00980097">
        <w:rPr>
          <w:rFonts w:ascii="Times New Roman" w:hAnsi="Times New Roman" w:cs="Times New Roman"/>
          <w:sz w:val="24"/>
          <w:szCs w:val="24"/>
        </w:rPr>
        <w:t>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2. КРУГ ЗАЯВИТЕЛЕЙ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70E" w:rsidRPr="00070EBC" w:rsidRDefault="00F43828" w:rsidP="00100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704">
        <w:rPr>
          <w:rFonts w:ascii="Times New Roman" w:hAnsi="Times New Roman" w:cs="Times New Roman"/>
          <w:sz w:val="24"/>
          <w:szCs w:val="24"/>
        </w:rPr>
        <w:t>4.</w:t>
      </w:r>
      <w:r w:rsidR="00E42704" w:rsidRPr="00294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070E" w:rsidRPr="00070EBC">
        <w:rPr>
          <w:rFonts w:ascii="Times New Roman" w:hAnsi="Times New Roman"/>
          <w:sz w:val="24"/>
          <w:szCs w:val="24"/>
        </w:rPr>
        <w:t xml:space="preserve">Участниками конкурса могут быть некоммерческие организации, зарегистрированные в установленном Федеральным </w:t>
      </w:r>
      <w:hyperlink r:id="rId8" w:history="1">
        <w:r w:rsidR="0010070E" w:rsidRPr="00070EBC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10070E" w:rsidRPr="00070EBC">
        <w:rPr>
          <w:rFonts w:ascii="Times New Roman" w:hAnsi="Times New Roman"/>
          <w:sz w:val="24"/>
          <w:szCs w:val="24"/>
        </w:rPr>
        <w:t xml:space="preserve"> от 08.08.2001 N 129-ФЗ "О государственной регистрации юридических лиц и индивидуальных предпринимателей" </w:t>
      </w:r>
      <w:hyperlink r:id="rId9" w:history="1">
        <w:r w:rsidR="0010070E" w:rsidRPr="00070EBC">
          <w:rPr>
            <w:rFonts w:ascii="Times New Roman" w:hAnsi="Times New Roman"/>
            <w:color w:val="0000FF"/>
            <w:sz w:val="24"/>
            <w:szCs w:val="24"/>
          </w:rPr>
          <w:t>порядке</w:t>
        </w:r>
      </w:hyperlink>
      <w:r w:rsidR="0010070E" w:rsidRPr="00070EBC">
        <w:rPr>
          <w:rFonts w:ascii="Times New Roman" w:hAnsi="Times New Roman"/>
          <w:sz w:val="24"/>
          <w:szCs w:val="24"/>
        </w:rPr>
        <w:t xml:space="preserve"> и осуществляющие на территории Чунского районного муниципального образования в соответствии со своими учредительными документами виды деятельности, предусмотренные </w:t>
      </w:r>
      <w:hyperlink r:id="rId10" w:history="1">
        <w:r w:rsidR="0010070E" w:rsidRPr="00070EBC">
          <w:rPr>
            <w:rFonts w:ascii="Times New Roman" w:hAnsi="Times New Roman"/>
            <w:color w:val="0000FF"/>
            <w:sz w:val="24"/>
            <w:szCs w:val="24"/>
          </w:rPr>
          <w:t>статьей 31.1</w:t>
        </w:r>
      </w:hyperlink>
      <w:r w:rsidR="0010070E" w:rsidRPr="00070EBC">
        <w:rPr>
          <w:rFonts w:ascii="Times New Roman" w:hAnsi="Times New Roman"/>
          <w:sz w:val="24"/>
          <w:szCs w:val="24"/>
        </w:rPr>
        <w:t xml:space="preserve"> Федерального закона "О некоммерческих организациях".</w:t>
      </w:r>
      <w:proofErr w:type="gramEnd"/>
    </w:p>
    <w:p w:rsidR="0010070E" w:rsidRPr="00070EBC" w:rsidRDefault="007634F1" w:rsidP="00100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10070E" w:rsidRPr="00070EBC">
        <w:rPr>
          <w:rFonts w:ascii="Times New Roman" w:hAnsi="Times New Roman"/>
          <w:sz w:val="24"/>
          <w:szCs w:val="24"/>
        </w:rPr>
        <w:t xml:space="preserve"> Участниками конкурса не могут быть:</w:t>
      </w:r>
    </w:p>
    <w:p w:rsidR="0010070E" w:rsidRPr="00070EBC" w:rsidRDefault="0010070E" w:rsidP="00100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- физические лица;</w:t>
      </w:r>
    </w:p>
    <w:p w:rsidR="0010070E" w:rsidRPr="00070EBC" w:rsidRDefault="0010070E" w:rsidP="00100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- коммерческие организации;</w:t>
      </w:r>
    </w:p>
    <w:p w:rsidR="0010070E" w:rsidRPr="00070EBC" w:rsidRDefault="0010070E" w:rsidP="00100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- государственные корпорации;</w:t>
      </w:r>
    </w:p>
    <w:p w:rsidR="0010070E" w:rsidRPr="00070EBC" w:rsidRDefault="0010070E" w:rsidP="00100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- государственные компании;</w:t>
      </w:r>
    </w:p>
    <w:p w:rsidR="0010070E" w:rsidRPr="00070EBC" w:rsidRDefault="0010070E" w:rsidP="00100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- политические партии;</w:t>
      </w:r>
    </w:p>
    <w:p w:rsidR="0010070E" w:rsidRPr="00070EBC" w:rsidRDefault="0010070E" w:rsidP="00100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- государственные учреждения;</w:t>
      </w:r>
    </w:p>
    <w:p w:rsidR="0010070E" w:rsidRPr="00070EBC" w:rsidRDefault="0010070E" w:rsidP="00100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- муниципальные учреждения;</w:t>
      </w:r>
    </w:p>
    <w:p w:rsidR="0010070E" w:rsidRPr="00070EBC" w:rsidRDefault="0010070E" w:rsidP="00100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- общественные объединения, не являющиеся юридическими лицами;</w:t>
      </w:r>
    </w:p>
    <w:p w:rsidR="0010070E" w:rsidRPr="00070EBC" w:rsidRDefault="0010070E" w:rsidP="001007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- некоммерческие организации, представители которых являются членами конкурсной комиссии;</w:t>
      </w:r>
    </w:p>
    <w:p w:rsidR="0010070E" w:rsidRPr="00070EBC" w:rsidRDefault="0010070E" w:rsidP="00100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- специализированные организации;</w:t>
      </w:r>
    </w:p>
    <w:p w:rsidR="00F67AAA" w:rsidRPr="00184095" w:rsidRDefault="0010070E" w:rsidP="0018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 xml:space="preserve">- общественные организации, находящиеся в процессе реорганизации, ликвидации, а также при наличии сведений о возбуждении процедуры </w:t>
      </w:r>
      <w:r>
        <w:rPr>
          <w:rFonts w:ascii="Times New Roman" w:hAnsi="Times New Roman"/>
          <w:sz w:val="24"/>
          <w:szCs w:val="24"/>
        </w:rPr>
        <w:t>несостоятельности (банкротства).</w:t>
      </w: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lastRenderedPageBreak/>
        <w:t>Глава 3. ТРЕБОВАНИЯ К ПОРЯДКУ ИНФОРМИРОВАНИЯ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70E" w:rsidRPr="00070EBC" w:rsidRDefault="007634F1" w:rsidP="00100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</w:t>
      </w:r>
      <w:r w:rsidR="0010070E">
        <w:rPr>
          <w:rFonts w:ascii="Times New Roman" w:hAnsi="Times New Roman"/>
          <w:sz w:val="24"/>
          <w:szCs w:val="24"/>
        </w:rPr>
        <w:t xml:space="preserve">к организатору конкурса по адресу: </w:t>
      </w:r>
      <w:proofErr w:type="spellStart"/>
      <w:r w:rsidR="0010070E">
        <w:rPr>
          <w:rFonts w:ascii="Times New Roman" w:hAnsi="Times New Roman"/>
          <w:sz w:val="24"/>
          <w:szCs w:val="24"/>
        </w:rPr>
        <w:t>р.</w:t>
      </w:r>
      <w:r w:rsidR="0010070E" w:rsidRPr="00070EBC">
        <w:rPr>
          <w:rFonts w:ascii="Times New Roman" w:hAnsi="Times New Roman"/>
          <w:sz w:val="24"/>
          <w:szCs w:val="24"/>
        </w:rPr>
        <w:t>п</w:t>
      </w:r>
      <w:proofErr w:type="spellEnd"/>
      <w:r w:rsidR="0010070E" w:rsidRPr="00070EBC">
        <w:rPr>
          <w:rFonts w:ascii="Times New Roman" w:hAnsi="Times New Roman"/>
          <w:sz w:val="24"/>
          <w:szCs w:val="24"/>
        </w:rPr>
        <w:t>. Чунский ул. Комарова,11</w:t>
      </w:r>
      <w:r w:rsidR="0010070E">
        <w:rPr>
          <w:rFonts w:ascii="Times New Roman" w:hAnsi="Times New Roman"/>
          <w:sz w:val="24"/>
          <w:szCs w:val="24"/>
        </w:rPr>
        <w:t xml:space="preserve">. </w:t>
      </w:r>
      <w:r w:rsidR="0010070E" w:rsidRPr="00070EBC">
        <w:rPr>
          <w:rFonts w:ascii="Times New Roman" w:hAnsi="Times New Roman"/>
          <w:sz w:val="24"/>
          <w:szCs w:val="24"/>
        </w:rPr>
        <w:t>В течение срока приема заявок на участие в конкурсе организатор оказывает консультирование по вопросам подготовки заявок на участие в конкурсе.</w:t>
      </w:r>
    </w:p>
    <w:p w:rsidR="007634F1" w:rsidRDefault="007634F1" w:rsidP="007634F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10070E">
        <w:rPr>
          <w:rFonts w:ascii="Times New Roman" w:hAnsi="Times New Roman" w:cs="Times New Roman"/>
          <w:sz w:val="24"/>
          <w:szCs w:val="24"/>
        </w:rPr>
        <w:t xml:space="preserve">. Информация предоставляется </w:t>
      </w:r>
      <w:r w:rsidR="00F67AAA" w:rsidRPr="00F67AAA">
        <w:rPr>
          <w:rFonts w:ascii="Times New Roman" w:hAnsi="Times New Roman" w:cs="Times New Roman"/>
          <w:sz w:val="24"/>
          <w:szCs w:val="24"/>
        </w:rPr>
        <w:t>пр</w:t>
      </w:r>
      <w:r w:rsidR="0010070E">
        <w:rPr>
          <w:rFonts w:ascii="Times New Roman" w:hAnsi="Times New Roman" w:cs="Times New Roman"/>
          <w:sz w:val="24"/>
          <w:szCs w:val="24"/>
        </w:rPr>
        <w:t>и личном контакте с заявителями.</w:t>
      </w:r>
      <w:bookmarkStart w:id="2" w:name="P77"/>
      <w:bookmarkEnd w:id="2"/>
    </w:p>
    <w:p w:rsidR="00F67AAA" w:rsidRPr="00F67AAA" w:rsidRDefault="007634F1" w:rsidP="007634F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10070E">
        <w:rPr>
          <w:rFonts w:ascii="Times New Roman" w:hAnsi="Times New Roman" w:cs="Times New Roman"/>
          <w:sz w:val="24"/>
          <w:szCs w:val="24"/>
        </w:rPr>
        <w:t>.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="0008640C">
        <w:rPr>
          <w:rFonts w:ascii="Times New Roman" w:hAnsi="Times New Roman" w:cs="Times New Roman"/>
          <w:sz w:val="24"/>
          <w:szCs w:val="24"/>
        </w:rPr>
        <w:t>об организаторе</w:t>
      </w:r>
      <w:r w:rsidR="00F67AAA" w:rsidRPr="00F67AAA">
        <w:rPr>
          <w:rFonts w:ascii="Times New Roman" w:hAnsi="Times New Roman" w:cs="Times New Roman"/>
          <w:sz w:val="24"/>
          <w:szCs w:val="24"/>
        </w:rPr>
        <w:t>: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1) место нахождения: Иркутская область, </w:t>
      </w:r>
      <w:r w:rsidR="00EE0A4E">
        <w:rPr>
          <w:rFonts w:ascii="Times New Roman" w:hAnsi="Times New Roman" w:cs="Times New Roman"/>
          <w:sz w:val="24"/>
          <w:szCs w:val="24"/>
        </w:rPr>
        <w:t xml:space="preserve">Чунский район, </w:t>
      </w:r>
      <w:proofErr w:type="spellStart"/>
      <w:r w:rsidR="00EE0A4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EE0A4E">
        <w:rPr>
          <w:rFonts w:ascii="Times New Roman" w:hAnsi="Times New Roman" w:cs="Times New Roman"/>
          <w:sz w:val="24"/>
          <w:szCs w:val="24"/>
        </w:rPr>
        <w:t>. Чунский, ул</w:t>
      </w:r>
      <w:proofErr w:type="gramStart"/>
      <w:r w:rsidR="00EE0A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E0A4E">
        <w:rPr>
          <w:rFonts w:ascii="Times New Roman" w:hAnsi="Times New Roman" w:cs="Times New Roman"/>
          <w:sz w:val="24"/>
          <w:szCs w:val="24"/>
        </w:rPr>
        <w:t xml:space="preserve">омарова,11, кабинет № </w:t>
      </w:r>
      <w:r w:rsidR="0010070E">
        <w:rPr>
          <w:rFonts w:ascii="Times New Roman" w:hAnsi="Times New Roman" w:cs="Times New Roman"/>
          <w:sz w:val="24"/>
          <w:szCs w:val="24"/>
        </w:rPr>
        <w:t>501</w:t>
      </w:r>
      <w:r w:rsidR="00C8115C">
        <w:rPr>
          <w:rFonts w:ascii="Times New Roman" w:hAnsi="Times New Roman" w:cs="Times New Roman"/>
          <w:sz w:val="24"/>
          <w:szCs w:val="24"/>
        </w:rPr>
        <w:t>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2) график работы:</w:t>
      </w:r>
    </w:p>
    <w:p w:rsidR="00F67AAA" w:rsidRPr="00F67AAA" w:rsidRDefault="00EE0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пятница: с 9-00 часов до 18-00 часов, с 13-00 до 14</w:t>
      </w:r>
      <w:r w:rsidR="00F67AAA" w:rsidRPr="00F67AAA">
        <w:rPr>
          <w:rFonts w:ascii="Times New Roman" w:hAnsi="Times New Roman" w:cs="Times New Roman"/>
          <w:sz w:val="24"/>
          <w:szCs w:val="24"/>
        </w:rPr>
        <w:t>-00 - обед.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Суббота - воскресенье: выходной день.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В предпраздничный день рабочее время сокращено на час;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3) спра</w:t>
      </w:r>
      <w:r w:rsidR="00EE0A4E">
        <w:rPr>
          <w:rFonts w:ascii="Times New Roman" w:hAnsi="Times New Roman" w:cs="Times New Roman"/>
          <w:sz w:val="24"/>
          <w:szCs w:val="24"/>
        </w:rPr>
        <w:t>вочные телефоны: 8(39567)2-12-13, факс: 2-15-00;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4) официальный сайт в информаци</w:t>
      </w:r>
      <w:r w:rsidR="00EE0A4E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F67AAA">
        <w:rPr>
          <w:rFonts w:ascii="Times New Roman" w:hAnsi="Times New Roman" w:cs="Times New Roman"/>
          <w:sz w:val="24"/>
          <w:szCs w:val="24"/>
        </w:rPr>
        <w:t xml:space="preserve"> - http://www.</w:t>
      </w:r>
      <w:proofErr w:type="spellStart"/>
      <w:r w:rsidR="00EE0A4E">
        <w:rPr>
          <w:rFonts w:ascii="Times New Roman" w:hAnsi="Times New Roman" w:cs="Times New Roman"/>
          <w:sz w:val="24"/>
          <w:szCs w:val="24"/>
          <w:lang w:val="en-US"/>
        </w:rPr>
        <w:t>chuna</w:t>
      </w:r>
      <w:proofErr w:type="spellEnd"/>
      <w:r w:rsidR="00EE0A4E" w:rsidRPr="00EE0A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E0A4E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EE0A4E" w:rsidRPr="00EE0A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E0A4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7AAA">
        <w:rPr>
          <w:rFonts w:ascii="Times New Roman" w:hAnsi="Times New Roman" w:cs="Times New Roman"/>
          <w:sz w:val="24"/>
          <w:szCs w:val="24"/>
        </w:rPr>
        <w:t>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5) адрес электронной почты: </w:t>
      </w:r>
      <w:proofErr w:type="spellStart"/>
      <w:r w:rsidR="00EE0A4E">
        <w:rPr>
          <w:rFonts w:ascii="Times New Roman" w:hAnsi="Times New Roman" w:cs="Times New Roman"/>
          <w:sz w:val="24"/>
          <w:szCs w:val="24"/>
          <w:lang w:val="en-US"/>
        </w:rPr>
        <w:t>chunameria</w:t>
      </w:r>
      <w:proofErr w:type="spellEnd"/>
      <w:r w:rsidR="00EE0A4E" w:rsidRPr="00EE0A4E">
        <w:rPr>
          <w:rFonts w:ascii="Times New Roman" w:hAnsi="Times New Roman" w:cs="Times New Roman"/>
          <w:sz w:val="24"/>
          <w:szCs w:val="24"/>
        </w:rPr>
        <w:t>@</w:t>
      </w:r>
      <w:r w:rsidR="00EE0A4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E0A4E" w:rsidRPr="00EE0A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E0A4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7AAA">
        <w:rPr>
          <w:rFonts w:ascii="Times New Roman" w:hAnsi="Times New Roman" w:cs="Times New Roman"/>
          <w:sz w:val="24"/>
          <w:szCs w:val="24"/>
        </w:rPr>
        <w:t>.</w:t>
      </w:r>
    </w:p>
    <w:p w:rsidR="00F67AAA" w:rsidRPr="00F67AAA" w:rsidRDefault="00763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. Способ получения информации о месте нахождения и графике работы </w:t>
      </w:r>
      <w:r w:rsidR="003F7102">
        <w:rPr>
          <w:rFonts w:ascii="Times New Roman" w:hAnsi="Times New Roman" w:cs="Times New Roman"/>
          <w:sz w:val="24"/>
          <w:szCs w:val="24"/>
        </w:rPr>
        <w:t xml:space="preserve">организатора, 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 для получения муниципальный услуги: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1) с использованием средств телефонной связи;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2) через официальный сайт админи</w:t>
      </w:r>
      <w:r w:rsidR="00EE0A4E">
        <w:rPr>
          <w:rFonts w:ascii="Times New Roman" w:hAnsi="Times New Roman" w:cs="Times New Roman"/>
          <w:sz w:val="24"/>
          <w:szCs w:val="24"/>
        </w:rPr>
        <w:t>страции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F86949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F67AAA">
        <w:rPr>
          <w:rFonts w:ascii="Times New Roman" w:hAnsi="Times New Roman" w:cs="Times New Roman"/>
          <w:sz w:val="24"/>
          <w:szCs w:val="24"/>
        </w:rPr>
        <w:t>Инте</w:t>
      </w:r>
      <w:r w:rsidR="00F86949">
        <w:rPr>
          <w:rFonts w:ascii="Times New Roman" w:hAnsi="Times New Roman" w:cs="Times New Roman"/>
          <w:sz w:val="24"/>
          <w:szCs w:val="24"/>
        </w:rPr>
        <w:t>рнет»</w:t>
      </w:r>
      <w:r w:rsidR="00EE0A4E">
        <w:rPr>
          <w:rFonts w:ascii="Times New Roman" w:hAnsi="Times New Roman" w:cs="Times New Roman"/>
          <w:sz w:val="24"/>
          <w:szCs w:val="24"/>
        </w:rPr>
        <w:t>- http://www.</w:t>
      </w:r>
      <w:proofErr w:type="spellStart"/>
      <w:r w:rsidR="00EE0A4E">
        <w:rPr>
          <w:rFonts w:ascii="Times New Roman" w:hAnsi="Times New Roman" w:cs="Times New Roman"/>
          <w:sz w:val="24"/>
          <w:szCs w:val="24"/>
          <w:lang w:val="en-US"/>
        </w:rPr>
        <w:t>chuna</w:t>
      </w:r>
      <w:proofErr w:type="spellEnd"/>
      <w:r w:rsidR="00EE0A4E" w:rsidRPr="00EE0A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E0A4E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EE0A4E" w:rsidRPr="00EE0A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E0A4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7AAA">
        <w:rPr>
          <w:rFonts w:ascii="Times New Roman" w:hAnsi="Times New Roman" w:cs="Times New Roman"/>
          <w:sz w:val="24"/>
          <w:szCs w:val="24"/>
        </w:rPr>
        <w:t>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3) через единый портал государственных и муниципальных услуг.</w:t>
      </w:r>
    </w:p>
    <w:p w:rsidR="00F67AAA" w:rsidRPr="00F67AAA" w:rsidRDefault="00763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67AAA" w:rsidRPr="00F67AAA">
        <w:rPr>
          <w:rFonts w:ascii="Times New Roman" w:hAnsi="Times New Roman" w:cs="Times New Roman"/>
          <w:sz w:val="24"/>
          <w:szCs w:val="24"/>
        </w:rPr>
        <w:t>. Информация о порядке получения информации по вопросам предоставления муниципальной услуги предоставляется: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1) при личном контакте;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2) с использованием средств телефонной, факсимильной и электронной связи, в том числе через официальный сайт</w:t>
      </w:r>
      <w:r w:rsidR="00EE0A4E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F86949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F67AAA">
        <w:rPr>
          <w:rFonts w:ascii="Times New Roman" w:hAnsi="Times New Roman" w:cs="Times New Roman"/>
          <w:sz w:val="24"/>
          <w:szCs w:val="24"/>
        </w:rPr>
        <w:t xml:space="preserve"> (далее по тексту - сайт</w:t>
      </w:r>
      <w:r w:rsidR="00F86949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F67AAA">
        <w:rPr>
          <w:rFonts w:ascii="Times New Roman" w:hAnsi="Times New Roman" w:cs="Times New Roman"/>
          <w:sz w:val="24"/>
          <w:szCs w:val="24"/>
        </w:rPr>
        <w:t>);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3) в средствах массовой ин</w:t>
      </w:r>
      <w:r w:rsidR="00F86949">
        <w:rPr>
          <w:rFonts w:ascii="Times New Roman" w:hAnsi="Times New Roman" w:cs="Times New Roman"/>
          <w:sz w:val="24"/>
          <w:szCs w:val="24"/>
        </w:rPr>
        <w:t>формации (газета «Чунский край»</w:t>
      </w:r>
      <w:r w:rsidRPr="00F67AAA">
        <w:rPr>
          <w:rFonts w:ascii="Times New Roman" w:hAnsi="Times New Roman" w:cs="Times New Roman"/>
          <w:sz w:val="24"/>
          <w:szCs w:val="24"/>
        </w:rPr>
        <w:t>);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4) путем размещения информации на информационном стенде в помещении, предназначенном для приема документов и оказания муниципальной услуги, расположенном в здании </w:t>
      </w:r>
      <w:r w:rsidR="00F86949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10070E">
        <w:rPr>
          <w:rFonts w:ascii="Times New Roman" w:hAnsi="Times New Roman" w:cs="Times New Roman"/>
          <w:sz w:val="24"/>
          <w:szCs w:val="24"/>
        </w:rPr>
        <w:t>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</w:t>
      </w:r>
      <w:r w:rsidR="007634F1">
        <w:rPr>
          <w:rFonts w:ascii="Times New Roman" w:hAnsi="Times New Roman" w:cs="Times New Roman"/>
          <w:sz w:val="24"/>
          <w:szCs w:val="24"/>
        </w:rPr>
        <w:t>0</w:t>
      </w:r>
      <w:r w:rsidRPr="00F67AAA">
        <w:rPr>
          <w:rFonts w:ascii="Times New Roman" w:hAnsi="Times New Roman" w:cs="Times New Roman"/>
          <w:sz w:val="24"/>
          <w:szCs w:val="24"/>
        </w:rPr>
        <w:t xml:space="preserve">. Должностное лицо </w:t>
      </w:r>
      <w:r w:rsidR="0008640C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3F7102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F67AAA">
        <w:rPr>
          <w:rFonts w:ascii="Times New Roman" w:hAnsi="Times New Roman" w:cs="Times New Roman"/>
          <w:sz w:val="24"/>
          <w:szCs w:val="24"/>
        </w:rPr>
        <w:t>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</w:t>
      </w:r>
      <w:r w:rsidR="007634F1">
        <w:rPr>
          <w:rFonts w:ascii="Times New Roman" w:hAnsi="Times New Roman" w:cs="Times New Roman"/>
          <w:sz w:val="24"/>
          <w:szCs w:val="24"/>
        </w:rPr>
        <w:t>1</w:t>
      </w:r>
      <w:r w:rsidRPr="00F67AAA">
        <w:rPr>
          <w:rFonts w:ascii="Times New Roman" w:hAnsi="Times New Roman" w:cs="Times New Roman"/>
          <w:sz w:val="24"/>
          <w:szCs w:val="24"/>
        </w:rPr>
        <w:t>. Должностн</w:t>
      </w:r>
      <w:r w:rsidR="0008640C">
        <w:rPr>
          <w:rFonts w:ascii="Times New Roman" w:hAnsi="Times New Roman" w:cs="Times New Roman"/>
          <w:sz w:val="24"/>
          <w:szCs w:val="24"/>
        </w:rPr>
        <w:t>ое</w:t>
      </w:r>
      <w:r w:rsidRPr="00F67AAA">
        <w:rPr>
          <w:rFonts w:ascii="Times New Roman" w:hAnsi="Times New Roman" w:cs="Times New Roman"/>
          <w:sz w:val="24"/>
          <w:szCs w:val="24"/>
        </w:rPr>
        <w:t xml:space="preserve"> лиц</w:t>
      </w:r>
      <w:r w:rsidR="0008640C">
        <w:rPr>
          <w:rFonts w:ascii="Times New Roman" w:hAnsi="Times New Roman" w:cs="Times New Roman"/>
          <w:sz w:val="24"/>
          <w:szCs w:val="24"/>
        </w:rPr>
        <w:t>о</w:t>
      </w:r>
      <w:r w:rsidRPr="00F67AAA">
        <w:rPr>
          <w:rFonts w:ascii="Times New Roman" w:hAnsi="Times New Roman" w:cs="Times New Roman"/>
          <w:sz w:val="24"/>
          <w:szCs w:val="24"/>
        </w:rPr>
        <w:t xml:space="preserve"> </w:t>
      </w:r>
      <w:r w:rsidR="0008640C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F67AAA">
        <w:rPr>
          <w:rFonts w:ascii="Times New Roman" w:hAnsi="Times New Roman" w:cs="Times New Roman"/>
          <w:sz w:val="24"/>
          <w:szCs w:val="24"/>
        </w:rPr>
        <w:t>, предоставляют информацию по следующим вопросам: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1) информацию о </w:t>
      </w:r>
      <w:r w:rsidR="0008640C">
        <w:rPr>
          <w:rFonts w:ascii="Times New Roman" w:hAnsi="Times New Roman" w:cs="Times New Roman"/>
          <w:sz w:val="24"/>
          <w:szCs w:val="24"/>
        </w:rPr>
        <w:t xml:space="preserve">своем </w:t>
      </w:r>
      <w:r w:rsidRPr="00F67AAA">
        <w:rPr>
          <w:rFonts w:ascii="Times New Roman" w:hAnsi="Times New Roman" w:cs="Times New Roman"/>
          <w:sz w:val="24"/>
          <w:szCs w:val="24"/>
        </w:rPr>
        <w:t>месте нахождения, графике работы, контактных телефонах;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2) о порядке предоставления муниципальной услуги и ходе предоставления муниципальной услуги;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3) о перечне документов, необходимых для предоставления муниципальной услуги;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5) о сроке предоставления муниципальной услуги;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6) об основаниях отказа в приеме заявления и документов, необходимых для предоставления муниципальной услуги;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7) об основаниях отказа в предоставлении муниципальной услуги;</w:t>
      </w:r>
    </w:p>
    <w:p w:rsidR="003F7102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8) о порядке обжалования решений и действий (бездействия) </w:t>
      </w:r>
      <w:r w:rsidR="003F7102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F67AAA">
        <w:rPr>
          <w:rFonts w:ascii="Times New Roman" w:hAnsi="Times New Roman" w:cs="Times New Roman"/>
          <w:sz w:val="24"/>
          <w:szCs w:val="24"/>
        </w:rPr>
        <w:t xml:space="preserve">, </w:t>
      </w:r>
      <w:r w:rsidRPr="00F67AAA">
        <w:rPr>
          <w:rFonts w:ascii="Times New Roman" w:hAnsi="Times New Roman" w:cs="Times New Roman"/>
          <w:sz w:val="24"/>
          <w:szCs w:val="24"/>
        </w:rPr>
        <w:lastRenderedPageBreak/>
        <w:t>осуществляющего предо</w:t>
      </w:r>
      <w:r w:rsidR="003F7102">
        <w:rPr>
          <w:rFonts w:ascii="Times New Roman" w:hAnsi="Times New Roman" w:cs="Times New Roman"/>
          <w:sz w:val="24"/>
          <w:szCs w:val="24"/>
        </w:rPr>
        <w:t>ставление муниципальной услуги.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</w:t>
      </w:r>
      <w:r w:rsidR="007634F1">
        <w:rPr>
          <w:rFonts w:ascii="Times New Roman" w:hAnsi="Times New Roman" w:cs="Times New Roman"/>
          <w:sz w:val="24"/>
          <w:szCs w:val="24"/>
        </w:rPr>
        <w:t>2</w:t>
      </w:r>
      <w:r w:rsidRPr="00F67AAA">
        <w:rPr>
          <w:rFonts w:ascii="Times New Roman" w:hAnsi="Times New Roman" w:cs="Times New Roman"/>
          <w:sz w:val="24"/>
          <w:szCs w:val="24"/>
        </w:rPr>
        <w:t>. Основными требованиями при предоставлении информации являются: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1) актуальность;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2) своевременность;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3) четкость и доступность в изложении информации;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4) полнота информации;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5) соответствие информации требованиям законодательства Российской Федерации.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</w:t>
      </w:r>
      <w:r w:rsidR="007634F1">
        <w:rPr>
          <w:rFonts w:ascii="Times New Roman" w:hAnsi="Times New Roman" w:cs="Times New Roman"/>
          <w:sz w:val="24"/>
          <w:szCs w:val="24"/>
        </w:rPr>
        <w:t>3</w:t>
      </w:r>
      <w:r w:rsidRPr="00F67AAA">
        <w:rPr>
          <w:rFonts w:ascii="Times New Roman" w:hAnsi="Times New Roman" w:cs="Times New Roman"/>
          <w:sz w:val="24"/>
          <w:szCs w:val="24"/>
        </w:rPr>
        <w:t xml:space="preserve">. Предоставление информации по телефону осуществляется путем непосредственного общения заявителя с должностным лицом </w:t>
      </w:r>
      <w:r w:rsidR="0008640C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F67AAA">
        <w:rPr>
          <w:rFonts w:ascii="Times New Roman" w:hAnsi="Times New Roman" w:cs="Times New Roman"/>
          <w:sz w:val="24"/>
          <w:szCs w:val="24"/>
        </w:rPr>
        <w:t>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</w:t>
      </w:r>
      <w:r w:rsidR="007634F1">
        <w:rPr>
          <w:rFonts w:ascii="Times New Roman" w:hAnsi="Times New Roman" w:cs="Times New Roman"/>
          <w:sz w:val="24"/>
          <w:szCs w:val="24"/>
        </w:rPr>
        <w:t>4</w:t>
      </w:r>
      <w:r w:rsidRPr="00F67AAA">
        <w:rPr>
          <w:rFonts w:ascii="Times New Roman" w:hAnsi="Times New Roman" w:cs="Times New Roman"/>
          <w:sz w:val="24"/>
          <w:szCs w:val="24"/>
        </w:rPr>
        <w:t>. При ответах на телефонные звонки должностн</w:t>
      </w:r>
      <w:r w:rsidR="0008640C">
        <w:rPr>
          <w:rFonts w:ascii="Times New Roman" w:hAnsi="Times New Roman" w:cs="Times New Roman"/>
          <w:sz w:val="24"/>
          <w:szCs w:val="24"/>
        </w:rPr>
        <w:t>ое</w:t>
      </w:r>
      <w:r w:rsidRPr="00F67AAA">
        <w:rPr>
          <w:rFonts w:ascii="Times New Roman" w:hAnsi="Times New Roman" w:cs="Times New Roman"/>
          <w:sz w:val="24"/>
          <w:szCs w:val="24"/>
        </w:rPr>
        <w:t xml:space="preserve"> лиц</w:t>
      </w:r>
      <w:r w:rsidR="0008640C">
        <w:rPr>
          <w:rFonts w:ascii="Times New Roman" w:hAnsi="Times New Roman" w:cs="Times New Roman"/>
          <w:sz w:val="24"/>
          <w:szCs w:val="24"/>
        </w:rPr>
        <w:t>о</w:t>
      </w:r>
      <w:r w:rsidRPr="00F67AAA">
        <w:rPr>
          <w:rFonts w:ascii="Times New Roman" w:hAnsi="Times New Roman" w:cs="Times New Roman"/>
          <w:sz w:val="24"/>
          <w:szCs w:val="24"/>
        </w:rPr>
        <w:t xml:space="preserve"> </w:t>
      </w:r>
      <w:r w:rsidR="0008640C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08640C" w:rsidRPr="00F67AAA">
        <w:rPr>
          <w:rFonts w:ascii="Times New Roman" w:hAnsi="Times New Roman" w:cs="Times New Roman"/>
          <w:sz w:val="24"/>
          <w:szCs w:val="24"/>
        </w:rPr>
        <w:t xml:space="preserve"> </w:t>
      </w:r>
      <w:r w:rsidRPr="00F67AAA">
        <w:rPr>
          <w:rFonts w:ascii="Times New Roman" w:hAnsi="Times New Roman" w:cs="Times New Roman"/>
          <w:sz w:val="24"/>
          <w:szCs w:val="24"/>
        </w:rPr>
        <w:t>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При невозможности должностного лица </w:t>
      </w:r>
      <w:r w:rsidR="0008640C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F67AAA">
        <w:rPr>
          <w:rFonts w:ascii="Times New Roman" w:hAnsi="Times New Roman" w:cs="Times New Roman"/>
          <w:sz w:val="24"/>
          <w:szCs w:val="24"/>
        </w:rPr>
        <w:t>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заявителю сообщается телефонный номер, по которому можно получить необходимую информацию.</w:t>
      </w:r>
    </w:p>
    <w:p w:rsidR="0008640C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</w:t>
      </w:r>
      <w:r w:rsidR="007634F1">
        <w:rPr>
          <w:rFonts w:ascii="Times New Roman" w:hAnsi="Times New Roman" w:cs="Times New Roman"/>
          <w:sz w:val="24"/>
          <w:szCs w:val="24"/>
        </w:rPr>
        <w:t>5</w:t>
      </w:r>
      <w:r w:rsidRPr="00F67AAA">
        <w:rPr>
          <w:rFonts w:ascii="Times New Roman" w:hAnsi="Times New Roman" w:cs="Times New Roman"/>
          <w:sz w:val="24"/>
          <w:szCs w:val="24"/>
        </w:rPr>
        <w:t xml:space="preserve">. Если заявителя не удовлетворяет информация, представленная должностным лицом </w:t>
      </w:r>
      <w:r w:rsidR="0008640C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, он может обратиться к </w:t>
      </w:r>
      <w:r w:rsidR="0008640C">
        <w:rPr>
          <w:rFonts w:ascii="Times New Roman" w:hAnsi="Times New Roman" w:cs="Times New Roman"/>
          <w:sz w:val="24"/>
          <w:szCs w:val="24"/>
        </w:rPr>
        <w:t>председателю комитета</w:t>
      </w:r>
      <w:r w:rsidR="003F7102">
        <w:rPr>
          <w:rFonts w:ascii="Times New Roman" w:hAnsi="Times New Roman" w:cs="Times New Roman"/>
          <w:sz w:val="24"/>
          <w:szCs w:val="24"/>
        </w:rPr>
        <w:t xml:space="preserve"> по вопросам социальной политики администрации Чунского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08640C">
        <w:rPr>
          <w:rFonts w:ascii="Times New Roman" w:hAnsi="Times New Roman" w:cs="Times New Roman"/>
          <w:sz w:val="24"/>
          <w:szCs w:val="24"/>
        </w:rPr>
        <w:t>с графиком приема заявителей.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Прием заявителей </w:t>
      </w:r>
      <w:r w:rsidR="003F7102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F67AAA">
        <w:rPr>
          <w:rFonts w:ascii="Times New Roman" w:hAnsi="Times New Roman" w:cs="Times New Roman"/>
          <w:sz w:val="24"/>
          <w:szCs w:val="24"/>
        </w:rPr>
        <w:t xml:space="preserve"> отдела проводится по предварительной записи, которая осуществляется по телефону 8(395</w:t>
      </w:r>
      <w:r w:rsidR="00F86949">
        <w:rPr>
          <w:rFonts w:ascii="Times New Roman" w:hAnsi="Times New Roman" w:cs="Times New Roman"/>
          <w:sz w:val="24"/>
          <w:szCs w:val="24"/>
        </w:rPr>
        <w:t>67)2-12-13.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</w:t>
      </w:r>
      <w:r w:rsidR="007634F1">
        <w:rPr>
          <w:rFonts w:ascii="Times New Roman" w:hAnsi="Times New Roman" w:cs="Times New Roman"/>
          <w:sz w:val="24"/>
          <w:szCs w:val="24"/>
        </w:rPr>
        <w:t>6</w:t>
      </w:r>
      <w:r w:rsidRPr="00F67AAA">
        <w:rPr>
          <w:rFonts w:ascii="Times New Roman" w:hAnsi="Times New Roman" w:cs="Times New Roman"/>
          <w:sz w:val="24"/>
          <w:szCs w:val="24"/>
        </w:rPr>
        <w:t>. Обращения заявителя (в том числе переданные при помощи факсимильной и электронной связи) о предоставлении информации рассматриваются должностным лиц</w:t>
      </w:r>
      <w:r w:rsidR="0008640C">
        <w:rPr>
          <w:rFonts w:ascii="Times New Roman" w:hAnsi="Times New Roman" w:cs="Times New Roman"/>
          <w:sz w:val="24"/>
          <w:szCs w:val="24"/>
        </w:rPr>
        <w:t>ом</w:t>
      </w:r>
      <w:r w:rsidRPr="00F67AAA">
        <w:rPr>
          <w:rFonts w:ascii="Times New Roman" w:hAnsi="Times New Roman" w:cs="Times New Roman"/>
          <w:sz w:val="24"/>
          <w:szCs w:val="24"/>
        </w:rPr>
        <w:t xml:space="preserve"> </w:t>
      </w:r>
      <w:r w:rsidR="0008640C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08640C" w:rsidRPr="00F67AAA">
        <w:rPr>
          <w:rFonts w:ascii="Times New Roman" w:hAnsi="Times New Roman" w:cs="Times New Roman"/>
          <w:sz w:val="24"/>
          <w:szCs w:val="24"/>
        </w:rPr>
        <w:t xml:space="preserve"> </w:t>
      </w:r>
      <w:r w:rsidRPr="00F67AAA">
        <w:rPr>
          <w:rFonts w:ascii="Times New Roman" w:hAnsi="Times New Roman" w:cs="Times New Roman"/>
          <w:sz w:val="24"/>
          <w:szCs w:val="24"/>
        </w:rPr>
        <w:t>в течение тридцати дней со дня регистрации обращения.</w:t>
      </w:r>
    </w:p>
    <w:p w:rsidR="00F67AAA" w:rsidRPr="00F67AAA" w:rsidRDefault="00F67AAA" w:rsidP="000A6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Днем регистрации обращения является день его поступления в ответственный отдел.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Ответ на обращение, </w:t>
      </w:r>
      <w:r w:rsidR="00994598">
        <w:rPr>
          <w:rFonts w:ascii="Times New Roman" w:hAnsi="Times New Roman" w:cs="Times New Roman"/>
          <w:sz w:val="24"/>
          <w:szCs w:val="24"/>
        </w:rPr>
        <w:t>поступившее в форме электронного документа, направляется по адресу  электронной почты, указанному в обращении или в письменной форме по почтовому адресу, указанному в обращении (ч.4 ст.10 Федерального закона от 02.05.2006 года № 59-ФЗ)</w:t>
      </w:r>
      <w:r w:rsidRPr="00F67AAA">
        <w:rPr>
          <w:rFonts w:ascii="Times New Roman" w:hAnsi="Times New Roman" w:cs="Times New Roman"/>
          <w:sz w:val="24"/>
          <w:szCs w:val="24"/>
        </w:rPr>
        <w:t>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</w:t>
      </w:r>
      <w:r w:rsidR="007634F1">
        <w:rPr>
          <w:rFonts w:ascii="Times New Roman" w:hAnsi="Times New Roman" w:cs="Times New Roman"/>
          <w:sz w:val="24"/>
          <w:szCs w:val="24"/>
        </w:rPr>
        <w:t>7</w:t>
      </w:r>
      <w:r w:rsidRPr="00F67AAA">
        <w:rPr>
          <w:rFonts w:ascii="Times New Roman" w:hAnsi="Times New Roman" w:cs="Times New Roman"/>
          <w:sz w:val="24"/>
          <w:szCs w:val="24"/>
        </w:rPr>
        <w:t xml:space="preserve">. Информация об </w:t>
      </w:r>
      <w:r w:rsidR="0008640C">
        <w:rPr>
          <w:rFonts w:ascii="Times New Roman" w:hAnsi="Times New Roman" w:cs="Times New Roman"/>
          <w:sz w:val="24"/>
          <w:szCs w:val="24"/>
        </w:rPr>
        <w:t>организаторе</w:t>
      </w:r>
      <w:r w:rsidRPr="00F67AAA">
        <w:rPr>
          <w:rFonts w:ascii="Times New Roman" w:hAnsi="Times New Roman" w:cs="Times New Roman"/>
          <w:sz w:val="24"/>
          <w:szCs w:val="24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F67AAA" w:rsidRPr="00F67AAA" w:rsidRDefault="00CE6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7AAA" w:rsidRPr="00F67AAA">
        <w:rPr>
          <w:rFonts w:ascii="Times New Roman" w:hAnsi="Times New Roman" w:cs="Times New Roman"/>
          <w:sz w:val="24"/>
          <w:szCs w:val="24"/>
        </w:rPr>
        <w:t>) на сайте</w:t>
      </w:r>
      <w:r w:rsidR="00F86949">
        <w:rPr>
          <w:rFonts w:ascii="Times New Roman" w:hAnsi="Times New Roman" w:cs="Times New Roman"/>
          <w:sz w:val="24"/>
          <w:szCs w:val="24"/>
        </w:rPr>
        <w:t xml:space="preserve"> администрации Чунского района</w:t>
      </w:r>
      <w:r w:rsidR="00F67AAA" w:rsidRPr="00F67AAA">
        <w:rPr>
          <w:rFonts w:ascii="Times New Roman" w:hAnsi="Times New Roman" w:cs="Times New Roman"/>
          <w:sz w:val="24"/>
          <w:szCs w:val="24"/>
        </w:rPr>
        <w:t>;</w:t>
      </w:r>
    </w:p>
    <w:p w:rsidR="00F67AAA" w:rsidRPr="00F67AAA" w:rsidRDefault="00CE6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7AAA" w:rsidRPr="00F67AAA">
        <w:rPr>
          <w:rFonts w:ascii="Times New Roman" w:hAnsi="Times New Roman" w:cs="Times New Roman"/>
          <w:sz w:val="24"/>
          <w:szCs w:val="24"/>
        </w:rPr>
        <w:t>) на едином портале государственных и муниципальных услуг;</w:t>
      </w:r>
    </w:p>
    <w:p w:rsidR="00F67AAA" w:rsidRPr="00F67AAA" w:rsidRDefault="00CE6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7AAA" w:rsidRPr="00F67AAA">
        <w:rPr>
          <w:rFonts w:ascii="Times New Roman" w:hAnsi="Times New Roman" w:cs="Times New Roman"/>
          <w:sz w:val="24"/>
          <w:szCs w:val="24"/>
        </w:rPr>
        <w:t>) посредством публикации в средствах массовой ин</w:t>
      </w:r>
      <w:r w:rsidR="00F86949">
        <w:rPr>
          <w:rFonts w:ascii="Times New Roman" w:hAnsi="Times New Roman" w:cs="Times New Roman"/>
          <w:sz w:val="24"/>
          <w:szCs w:val="24"/>
        </w:rPr>
        <w:t>формации (газета «Чунский край»</w:t>
      </w:r>
      <w:r w:rsidR="00F67AAA" w:rsidRPr="00F67AAA">
        <w:rPr>
          <w:rFonts w:ascii="Times New Roman" w:hAnsi="Times New Roman" w:cs="Times New Roman"/>
          <w:sz w:val="24"/>
          <w:szCs w:val="24"/>
        </w:rPr>
        <w:t>).</w:t>
      </w:r>
    </w:p>
    <w:p w:rsidR="00F67AAA" w:rsidRPr="00F67AAA" w:rsidRDefault="00F67A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Глава 4. </w:t>
      </w:r>
      <w:r w:rsidR="00994598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F67AAA" w:rsidRPr="0010070E" w:rsidRDefault="007634F1" w:rsidP="00763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86949">
        <w:rPr>
          <w:rFonts w:ascii="Times New Roman" w:hAnsi="Times New Roman" w:cs="Times New Roman"/>
          <w:sz w:val="24"/>
          <w:szCs w:val="24"/>
        </w:rPr>
        <w:t>. Муниципальная услуга</w:t>
      </w:r>
      <w:r w:rsidR="00C8115C">
        <w:rPr>
          <w:rFonts w:ascii="Times New Roman" w:hAnsi="Times New Roman" w:cs="Times New Roman"/>
          <w:sz w:val="24"/>
          <w:szCs w:val="24"/>
        </w:rPr>
        <w:t xml:space="preserve"> </w:t>
      </w:r>
      <w:r w:rsidR="00C8115C" w:rsidRPr="0010070E">
        <w:rPr>
          <w:rFonts w:ascii="Times New Roman" w:hAnsi="Times New Roman" w:cs="Times New Roman"/>
          <w:sz w:val="24"/>
          <w:szCs w:val="24"/>
        </w:rPr>
        <w:t>«</w:t>
      </w:r>
      <w:r w:rsidR="0010070E" w:rsidRPr="0010070E">
        <w:rPr>
          <w:rFonts w:ascii="Times New Roman" w:hAnsi="Times New Roman"/>
          <w:sz w:val="24"/>
          <w:szCs w:val="24"/>
        </w:rPr>
        <w:t>Предоставление субсидий</w:t>
      </w:r>
      <w:r w:rsidR="0010070E" w:rsidRPr="0010070E">
        <w:rPr>
          <w:rFonts w:ascii="Times New Roman" w:hAnsi="Times New Roman"/>
          <w:color w:val="000000"/>
          <w:sz w:val="24"/>
          <w:szCs w:val="24"/>
        </w:rPr>
        <w:t xml:space="preserve"> социально ориентированным некоммерческим организациям из бюджета Чунского района</w:t>
      </w:r>
      <w:r w:rsidR="00C8115C" w:rsidRPr="0010070E">
        <w:rPr>
          <w:rFonts w:ascii="Times New Roman" w:hAnsi="Times New Roman" w:cs="Times New Roman"/>
          <w:sz w:val="24"/>
          <w:szCs w:val="24"/>
        </w:rPr>
        <w:t>»</w:t>
      </w:r>
      <w:r w:rsidR="00CE6D2C">
        <w:rPr>
          <w:rFonts w:ascii="Times New Roman" w:hAnsi="Times New Roman" w:cs="Times New Roman"/>
          <w:sz w:val="24"/>
          <w:szCs w:val="24"/>
        </w:rPr>
        <w:t xml:space="preserve"> </w:t>
      </w:r>
      <w:r w:rsidR="00E26047" w:rsidRPr="0010070E">
        <w:rPr>
          <w:rFonts w:ascii="Times New Roman" w:hAnsi="Times New Roman" w:cs="Times New Roman"/>
          <w:sz w:val="24"/>
          <w:szCs w:val="24"/>
        </w:rPr>
        <w:t>(далее - субсид</w:t>
      </w:r>
      <w:r w:rsidR="00F67AAA" w:rsidRPr="0010070E">
        <w:rPr>
          <w:rFonts w:ascii="Times New Roman" w:hAnsi="Times New Roman" w:cs="Times New Roman"/>
          <w:sz w:val="24"/>
          <w:szCs w:val="24"/>
        </w:rPr>
        <w:t>и</w:t>
      </w:r>
      <w:r w:rsidR="00E26047" w:rsidRPr="0010070E">
        <w:rPr>
          <w:rFonts w:ascii="Times New Roman" w:hAnsi="Times New Roman" w:cs="Times New Roman"/>
          <w:sz w:val="24"/>
          <w:szCs w:val="24"/>
        </w:rPr>
        <w:t>я</w:t>
      </w:r>
      <w:r w:rsidR="00F67AAA" w:rsidRPr="0010070E">
        <w:rPr>
          <w:rFonts w:ascii="Times New Roman" w:hAnsi="Times New Roman" w:cs="Times New Roman"/>
          <w:sz w:val="24"/>
          <w:szCs w:val="24"/>
        </w:rPr>
        <w:t>).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5. НАИМЕНОВАНИЕ ОРГАНА МЕСТНОГО САМОУПРАВЛЕНИЯ,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7AAA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F67AAA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7634F1" w:rsidP="00763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. Орган местного самоуправления </w:t>
      </w:r>
      <w:r w:rsidR="00F86949">
        <w:rPr>
          <w:rFonts w:ascii="Times New Roman" w:hAnsi="Times New Roman" w:cs="Times New Roman"/>
          <w:sz w:val="24"/>
          <w:szCs w:val="24"/>
        </w:rPr>
        <w:t>Чунского районного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предоставляющий муниципальную услугу - мун</w:t>
      </w:r>
      <w:r w:rsidR="00F86949">
        <w:rPr>
          <w:rFonts w:ascii="Times New Roman" w:hAnsi="Times New Roman" w:cs="Times New Roman"/>
          <w:sz w:val="24"/>
          <w:szCs w:val="24"/>
        </w:rPr>
        <w:t>и</w:t>
      </w:r>
      <w:r w:rsidR="00E26047">
        <w:rPr>
          <w:rFonts w:ascii="Times New Roman" w:hAnsi="Times New Roman" w:cs="Times New Roman"/>
          <w:sz w:val="24"/>
          <w:szCs w:val="24"/>
        </w:rPr>
        <w:t>ципальное казенное учреждение «А</w:t>
      </w:r>
      <w:r w:rsidR="00F86949">
        <w:rPr>
          <w:rFonts w:ascii="Times New Roman" w:hAnsi="Times New Roman" w:cs="Times New Roman"/>
          <w:sz w:val="24"/>
          <w:szCs w:val="24"/>
        </w:rPr>
        <w:t>дминистрация Чунского района»</w:t>
      </w:r>
      <w:r w:rsidR="00F67AAA" w:rsidRPr="00F67AAA">
        <w:rPr>
          <w:rFonts w:ascii="Times New Roman" w:hAnsi="Times New Roman" w:cs="Times New Roman"/>
          <w:sz w:val="24"/>
          <w:szCs w:val="24"/>
        </w:rPr>
        <w:t>.</w:t>
      </w:r>
    </w:p>
    <w:p w:rsidR="00F67AAA" w:rsidRPr="00F67AAA" w:rsidRDefault="00F67AAA" w:rsidP="00F438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</w:t>
      </w:r>
      <w:r w:rsidR="0008640C">
        <w:rPr>
          <w:rFonts w:ascii="Times New Roman" w:hAnsi="Times New Roman" w:cs="Times New Roman"/>
          <w:sz w:val="24"/>
          <w:szCs w:val="24"/>
        </w:rPr>
        <w:t>ет специалист</w:t>
      </w:r>
      <w:r w:rsidRPr="00F67AAA">
        <w:rPr>
          <w:rFonts w:ascii="Times New Roman" w:hAnsi="Times New Roman" w:cs="Times New Roman"/>
          <w:sz w:val="24"/>
          <w:szCs w:val="24"/>
        </w:rPr>
        <w:t xml:space="preserve"> </w:t>
      </w:r>
      <w:r w:rsidR="0010070E">
        <w:rPr>
          <w:rFonts w:ascii="Times New Roman" w:hAnsi="Times New Roman" w:cs="Times New Roman"/>
          <w:sz w:val="24"/>
          <w:szCs w:val="24"/>
        </w:rPr>
        <w:t>по вопросам социальной политики аппарата администрации Чунского района</w:t>
      </w:r>
      <w:r w:rsidR="00CE1E3D">
        <w:rPr>
          <w:rFonts w:ascii="Times New Roman" w:hAnsi="Times New Roman" w:cs="Times New Roman"/>
          <w:sz w:val="24"/>
          <w:szCs w:val="24"/>
        </w:rPr>
        <w:t xml:space="preserve"> (далее Специалист)</w:t>
      </w:r>
      <w:r w:rsidRPr="00F67AAA">
        <w:rPr>
          <w:rFonts w:ascii="Times New Roman" w:hAnsi="Times New Roman" w:cs="Times New Roman"/>
          <w:sz w:val="24"/>
          <w:szCs w:val="24"/>
        </w:rPr>
        <w:t>.</w:t>
      </w:r>
    </w:p>
    <w:p w:rsidR="00F67AAA" w:rsidRPr="00F67AAA" w:rsidRDefault="00F67AAA" w:rsidP="00763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634F1">
        <w:rPr>
          <w:rFonts w:ascii="Times New Roman" w:hAnsi="Times New Roman" w:cs="Times New Roman"/>
          <w:sz w:val="24"/>
          <w:szCs w:val="24"/>
        </w:rPr>
        <w:t>0</w:t>
      </w:r>
      <w:r w:rsidRPr="00F67AAA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</w:t>
      </w:r>
      <w:r w:rsidR="00CE1E3D">
        <w:rPr>
          <w:rFonts w:ascii="Times New Roman" w:hAnsi="Times New Roman" w:cs="Times New Roman"/>
          <w:sz w:val="24"/>
          <w:szCs w:val="24"/>
        </w:rPr>
        <w:t>специалист</w:t>
      </w:r>
      <w:r w:rsidR="0010070E">
        <w:rPr>
          <w:rFonts w:ascii="Times New Roman" w:hAnsi="Times New Roman" w:cs="Times New Roman"/>
          <w:sz w:val="24"/>
          <w:szCs w:val="24"/>
        </w:rPr>
        <w:t xml:space="preserve"> </w:t>
      </w:r>
      <w:r w:rsidRPr="00F67AAA">
        <w:rPr>
          <w:rFonts w:ascii="Times New Roman" w:hAnsi="Times New Roman" w:cs="Times New Roman"/>
          <w:sz w:val="24"/>
          <w:szCs w:val="24"/>
        </w:rPr>
        <w:t>осуществляет межведомственное информационное взаимодействие с Федеральной налоговой службой, Фондом социального страхования Российской Федерации, Пенсионным фондом Российской Федерации, Федеральными органами исполнительной власти и (или) их территориальными органами (органами исполнительной власти субъекта РФ), осуществляющими лицензирование.</w:t>
      </w:r>
    </w:p>
    <w:p w:rsidR="00F67AAA" w:rsidRPr="00F67AAA" w:rsidRDefault="00F67AAA" w:rsidP="00763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2</w:t>
      </w:r>
      <w:r w:rsidR="007634F1">
        <w:rPr>
          <w:rFonts w:ascii="Times New Roman" w:hAnsi="Times New Roman" w:cs="Times New Roman"/>
          <w:sz w:val="24"/>
          <w:szCs w:val="24"/>
        </w:rPr>
        <w:t>1</w:t>
      </w:r>
      <w:r w:rsidRPr="00F67A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1E3D">
        <w:rPr>
          <w:rFonts w:ascii="Times New Roman" w:hAnsi="Times New Roman" w:cs="Times New Roman"/>
          <w:sz w:val="24"/>
          <w:szCs w:val="24"/>
        </w:rPr>
        <w:t>Специалисту</w:t>
      </w:r>
      <w:r w:rsidRPr="00F67AAA">
        <w:rPr>
          <w:rFonts w:ascii="Times New Roman" w:hAnsi="Times New Roman" w:cs="Times New Roman"/>
          <w:sz w:val="24"/>
          <w:szCs w:val="24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власти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proofErr w:type="spellStart"/>
      <w:r w:rsidR="00F86949">
        <w:rPr>
          <w:rFonts w:ascii="Times New Roman" w:hAnsi="Times New Roman" w:cs="Times New Roman"/>
          <w:sz w:val="24"/>
          <w:szCs w:val="24"/>
        </w:rPr>
        <w:t>Чунской</w:t>
      </w:r>
      <w:proofErr w:type="spellEnd"/>
      <w:r w:rsidR="00F86949">
        <w:rPr>
          <w:rFonts w:ascii="Times New Roman" w:hAnsi="Times New Roman" w:cs="Times New Roman"/>
          <w:sz w:val="24"/>
          <w:szCs w:val="24"/>
        </w:rPr>
        <w:t xml:space="preserve"> районной Думой.</w:t>
      </w:r>
      <w:proofErr w:type="gramEnd"/>
    </w:p>
    <w:p w:rsidR="00F67AAA" w:rsidRPr="00F67AAA" w:rsidRDefault="00F67AAA" w:rsidP="00763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2</w:t>
      </w:r>
      <w:r w:rsidR="007634F1">
        <w:rPr>
          <w:rFonts w:ascii="Times New Roman" w:hAnsi="Times New Roman" w:cs="Times New Roman"/>
          <w:sz w:val="24"/>
          <w:szCs w:val="24"/>
        </w:rPr>
        <w:t>2</w:t>
      </w:r>
      <w:r w:rsidRPr="00F67AAA">
        <w:rPr>
          <w:rFonts w:ascii="Times New Roman" w:hAnsi="Times New Roman" w:cs="Times New Roman"/>
          <w:sz w:val="24"/>
          <w:szCs w:val="24"/>
        </w:rPr>
        <w:t xml:space="preserve">. В целях предоставления муниципальной услуги </w:t>
      </w:r>
      <w:r w:rsidR="00CE1E3D">
        <w:rPr>
          <w:rFonts w:ascii="Times New Roman" w:hAnsi="Times New Roman" w:cs="Times New Roman"/>
          <w:sz w:val="24"/>
          <w:szCs w:val="24"/>
        </w:rPr>
        <w:t>Специалист</w:t>
      </w:r>
      <w:r w:rsidRPr="00F67AAA">
        <w:rPr>
          <w:rFonts w:ascii="Times New Roman" w:hAnsi="Times New Roman" w:cs="Times New Roman"/>
          <w:sz w:val="24"/>
          <w:szCs w:val="24"/>
        </w:rPr>
        <w:t xml:space="preserve"> проводит конкурс по предоставлению субсидии.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6. ОПИСАНИЕ РЕЗУЛЬТАТА ПРЕДОСТАВЛЕНИЯ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 w:rsidP="00763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2</w:t>
      </w:r>
      <w:r w:rsidR="007634F1">
        <w:rPr>
          <w:rFonts w:ascii="Times New Roman" w:hAnsi="Times New Roman" w:cs="Times New Roman"/>
          <w:sz w:val="24"/>
          <w:szCs w:val="24"/>
        </w:rPr>
        <w:t>3</w:t>
      </w:r>
      <w:r w:rsidRPr="00F67AAA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1) предоставление муниципальной услуги;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2) отказ в предоставлении муниципальной услуги.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7. СРОК ПРЕДОСТАВЛЕНИЯ МУНИЦИПАЛЬНОЙ УСЛУГИ, В ТОМ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7AA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F67AAA">
        <w:rPr>
          <w:rFonts w:ascii="Times New Roman" w:hAnsi="Times New Roman" w:cs="Times New Roman"/>
          <w:sz w:val="24"/>
          <w:szCs w:val="24"/>
        </w:rPr>
        <w:t xml:space="preserve"> С УЧЕТОМ НЕОБХОДИМОСТИ ОБРАЩЕНИЯ В ОРГАНИЗАЦИИ,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УСЛУГИ, СРОК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ПРИОСТАНОВЛЕНИЯ ПРЕДОСТАВЛЕНИЯ МУНИЦИПАЛЬНОЙ УСЛУГИ, СРОК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ВЫДАЧИ ДОКУМЕНТОВ, ЯВЛЯЮЩИХСЯ РЕЗУЛЬТАТОМ ПРЕДОСТАВЛЕНИЯ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720" w:rsidRPr="00294F3B" w:rsidRDefault="00F67AAA" w:rsidP="00F43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2</w:t>
      </w:r>
      <w:r w:rsidR="007634F1">
        <w:rPr>
          <w:rFonts w:ascii="Times New Roman" w:hAnsi="Times New Roman" w:cs="Times New Roman"/>
          <w:sz w:val="24"/>
          <w:szCs w:val="24"/>
        </w:rPr>
        <w:t>4</w:t>
      </w:r>
      <w:r w:rsidRPr="00F67AAA">
        <w:rPr>
          <w:rFonts w:ascii="Times New Roman" w:hAnsi="Times New Roman" w:cs="Times New Roman"/>
          <w:sz w:val="24"/>
          <w:szCs w:val="24"/>
        </w:rPr>
        <w:t>. Общий срок рассмотрения заявления и документов на предоставление муниципальной услуги, а также заключение соглашения о предоставлении</w:t>
      </w:r>
      <w:r w:rsidR="008D6D78">
        <w:rPr>
          <w:rFonts w:ascii="Times New Roman" w:hAnsi="Times New Roman" w:cs="Times New Roman"/>
          <w:sz w:val="24"/>
          <w:szCs w:val="24"/>
        </w:rPr>
        <w:t xml:space="preserve"> субсидии составляет не более 30</w:t>
      </w:r>
      <w:r w:rsidRPr="00F67AAA">
        <w:rPr>
          <w:rFonts w:ascii="Times New Roman" w:hAnsi="Times New Roman" w:cs="Times New Roman"/>
          <w:sz w:val="24"/>
          <w:szCs w:val="24"/>
        </w:rPr>
        <w:t xml:space="preserve"> рабочих дней.</w:t>
      </w:r>
      <w:r w:rsidR="009A3029">
        <w:rPr>
          <w:rFonts w:ascii="Times New Roman" w:hAnsi="Times New Roman" w:cs="Times New Roman"/>
          <w:sz w:val="24"/>
          <w:szCs w:val="24"/>
        </w:rPr>
        <w:t xml:space="preserve"> </w:t>
      </w:r>
      <w:r w:rsidR="000A6CB7" w:rsidRPr="000126F5">
        <w:rPr>
          <w:rFonts w:ascii="Times New Roman" w:hAnsi="Times New Roman" w:cs="Times New Roman"/>
          <w:sz w:val="24"/>
          <w:szCs w:val="24"/>
        </w:rPr>
        <w:t xml:space="preserve">Срок, установленный Организатором в извещении для предоставления конкурсных заявок, не может составлять менее </w:t>
      </w:r>
      <w:r w:rsidR="009A3029">
        <w:rPr>
          <w:rFonts w:ascii="Times New Roman" w:hAnsi="Times New Roman" w:cs="Times New Roman"/>
          <w:sz w:val="24"/>
          <w:szCs w:val="24"/>
        </w:rPr>
        <w:t>25</w:t>
      </w:r>
      <w:r w:rsidR="000A6CB7" w:rsidRPr="000126F5">
        <w:rPr>
          <w:rFonts w:ascii="Times New Roman" w:hAnsi="Times New Roman" w:cs="Times New Roman"/>
          <w:sz w:val="24"/>
          <w:szCs w:val="24"/>
        </w:rPr>
        <w:t xml:space="preserve"> календарных дней,</w:t>
      </w:r>
      <w:r w:rsidR="009A30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CB7" w:rsidRPr="000126F5">
        <w:rPr>
          <w:rFonts w:ascii="Times New Roman" w:hAnsi="Times New Roman" w:cs="Times New Roman"/>
          <w:sz w:val="24"/>
          <w:szCs w:val="24"/>
        </w:rPr>
        <w:t>с даты</w:t>
      </w:r>
      <w:r w:rsidR="009A3029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proofErr w:type="gramEnd"/>
      <w:r w:rsidR="009A3029">
        <w:rPr>
          <w:rFonts w:ascii="Times New Roman" w:hAnsi="Times New Roman" w:cs="Times New Roman"/>
          <w:sz w:val="24"/>
          <w:szCs w:val="24"/>
        </w:rPr>
        <w:t xml:space="preserve"> извещения.</w:t>
      </w:r>
      <w:r w:rsidR="000A6CB7" w:rsidRPr="00012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2</w:t>
      </w:r>
      <w:r w:rsidR="007634F1">
        <w:rPr>
          <w:rFonts w:ascii="Times New Roman" w:hAnsi="Times New Roman" w:cs="Times New Roman"/>
          <w:sz w:val="24"/>
          <w:szCs w:val="24"/>
        </w:rPr>
        <w:t>5</w:t>
      </w:r>
      <w:r w:rsidR="008D6D78">
        <w:rPr>
          <w:rFonts w:ascii="Times New Roman" w:hAnsi="Times New Roman" w:cs="Times New Roman"/>
          <w:sz w:val="24"/>
          <w:szCs w:val="24"/>
        </w:rPr>
        <w:t>. В срок не позднее чем через 15</w:t>
      </w:r>
      <w:r w:rsidRPr="00F67AAA">
        <w:rPr>
          <w:rFonts w:ascii="Times New Roman" w:hAnsi="Times New Roman" w:cs="Times New Roman"/>
          <w:sz w:val="24"/>
          <w:szCs w:val="24"/>
        </w:rPr>
        <w:t xml:space="preserve"> рабочих дней со дня окончания приема конкурсных заявок от заявителей принимается решение о предоставлении или об отказе в предоставлении субсидии.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2</w:t>
      </w:r>
      <w:r w:rsidR="007634F1">
        <w:rPr>
          <w:rFonts w:ascii="Times New Roman" w:hAnsi="Times New Roman" w:cs="Times New Roman"/>
          <w:sz w:val="24"/>
          <w:szCs w:val="24"/>
        </w:rPr>
        <w:t>6</w:t>
      </w:r>
      <w:r w:rsidRPr="00F67AAA">
        <w:rPr>
          <w:rFonts w:ascii="Times New Roman" w:hAnsi="Times New Roman" w:cs="Times New Roman"/>
          <w:sz w:val="24"/>
          <w:szCs w:val="24"/>
        </w:rPr>
        <w:t>. Решение оформляется</w:t>
      </w:r>
      <w:r w:rsidR="008D6D78">
        <w:rPr>
          <w:rFonts w:ascii="Times New Roman" w:hAnsi="Times New Roman" w:cs="Times New Roman"/>
          <w:sz w:val="24"/>
          <w:szCs w:val="24"/>
        </w:rPr>
        <w:t xml:space="preserve"> протоколом, который в течение 4</w:t>
      </w:r>
      <w:r w:rsidRPr="00F67AAA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размещается на сайте</w:t>
      </w:r>
      <w:r w:rsidR="008D6D78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F67AAA">
        <w:rPr>
          <w:rFonts w:ascii="Times New Roman" w:hAnsi="Times New Roman" w:cs="Times New Roman"/>
          <w:sz w:val="24"/>
          <w:szCs w:val="24"/>
        </w:rPr>
        <w:t>.</w:t>
      </w:r>
    </w:p>
    <w:p w:rsidR="00E56720" w:rsidRPr="00294F3B" w:rsidRDefault="007634F1" w:rsidP="00BE5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D6D78">
        <w:rPr>
          <w:rFonts w:ascii="Times New Roman" w:hAnsi="Times New Roman" w:cs="Times New Roman"/>
          <w:sz w:val="24"/>
          <w:szCs w:val="24"/>
        </w:rPr>
        <w:t>. В течение 10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 рабочих дней со дня размещения на сайте </w:t>
      </w:r>
      <w:r w:rsidR="008D6D78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субсидий </w:t>
      </w:r>
      <w:r w:rsidR="00CE1E3D">
        <w:rPr>
          <w:rFonts w:ascii="Times New Roman" w:hAnsi="Times New Roman" w:cs="Times New Roman"/>
          <w:sz w:val="24"/>
          <w:szCs w:val="24"/>
        </w:rPr>
        <w:t>администрация Чунского района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 с учетом требований, установленных </w:t>
      </w:r>
      <w:hyperlink r:id="rId11" w:history="1">
        <w:r w:rsidR="00F67AAA" w:rsidRPr="008D6D78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="00F67AAA" w:rsidRPr="00F67AA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заключает </w:t>
      </w:r>
      <w:hyperlink w:anchor="P994" w:history="1">
        <w:r w:rsidR="00F67AAA" w:rsidRPr="008D6D78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="00F67AAA" w:rsidRPr="00F67AAA">
        <w:rPr>
          <w:rFonts w:ascii="Times New Roman" w:hAnsi="Times New Roman" w:cs="Times New Roman"/>
          <w:sz w:val="24"/>
          <w:szCs w:val="24"/>
        </w:rPr>
        <w:t xml:space="preserve"> о предоставлении субсидии с победителями конкурса </w:t>
      </w:r>
      <w:r w:rsidR="00E56720" w:rsidRPr="00294F3B">
        <w:rPr>
          <w:rFonts w:ascii="Times New Roman" w:hAnsi="Times New Roman" w:cs="Times New Roman"/>
          <w:sz w:val="24"/>
          <w:szCs w:val="24"/>
        </w:rPr>
        <w:t>по форме</w:t>
      </w:r>
      <w:r w:rsidR="00CE1E3D">
        <w:rPr>
          <w:rFonts w:ascii="Times New Roman" w:hAnsi="Times New Roman" w:cs="Times New Roman"/>
          <w:sz w:val="24"/>
          <w:szCs w:val="24"/>
        </w:rPr>
        <w:t xml:space="preserve">, установленной </w:t>
      </w:r>
      <w:r w:rsidR="00E56720">
        <w:rPr>
          <w:rFonts w:ascii="Times New Roman" w:hAnsi="Times New Roman" w:cs="Times New Roman"/>
          <w:sz w:val="24"/>
          <w:szCs w:val="24"/>
        </w:rPr>
        <w:t xml:space="preserve"> финансовым управлением администрации Чунского района.</w:t>
      </w:r>
    </w:p>
    <w:p w:rsidR="00F67AAA" w:rsidRPr="00F67AAA" w:rsidRDefault="00763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. Субсидии предоставляются путем перечисления с лицевого счета администрации </w:t>
      </w:r>
      <w:r w:rsidR="00E56720">
        <w:rPr>
          <w:rFonts w:ascii="Times New Roman" w:hAnsi="Times New Roman" w:cs="Times New Roman"/>
          <w:sz w:val="24"/>
          <w:szCs w:val="24"/>
        </w:rPr>
        <w:t>района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 на расчетный счет победителей конкурса, открытый в кредитной организации.</w:t>
      </w:r>
    </w:p>
    <w:p w:rsidR="009A3029" w:rsidRDefault="00763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. Максимальный размер субсидии составляет </w:t>
      </w:r>
      <w:r w:rsidR="00CE1E3D">
        <w:rPr>
          <w:rFonts w:ascii="Times New Roman" w:hAnsi="Times New Roman" w:cs="Times New Roman"/>
          <w:sz w:val="24"/>
          <w:szCs w:val="24"/>
        </w:rPr>
        <w:t>3</w:t>
      </w:r>
      <w:r w:rsidR="009A3029">
        <w:rPr>
          <w:rFonts w:ascii="Times New Roman" w:hAnsi="Times New Roman" w:cs="Times New Roman"/>
          <w:sz w:val="24"/>
          <w:szCs w:val="24"/>
        </w:rPr>
        <w:t>0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 ты</w:t>
      </w:r>
      <w:r w:rsidR="009A3029">
        <w:rPr>
          <w:rFonts w:ascii="Times New Roman" w:hAnsi="Times New Roman" w:cs="Times New Roman"/>
          <w:sz w:val="24"/>
          <w:szCs w:val="24"/>
        </w:rPr>
        <w:t>с. рублей на одного получателя.</w:t>
      </w:r>
    </w:p>
    <w:p w:rsidR="00F67AAA" w:rsidRPr="00F67AAA" w:rsidRDefault="00F67AAA" w:rsidP="003F7102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3</w:t>
      </w:r>
      <w:r w:rsidR="007634F1">
        <w:rPr>
          <w:rFonts w:ascii="Times New Roman" w:hAnsi="Times New Roman" w:cs="Times New Roman"/>
          <w:sz w:val="24"/>
          <w:szCs w:val="24"/>
        </w:rPr>
        <w:t>0</w:t>
      </w:r>
      <w:r w:rsidR="003F7102">
        <w:rPr>
          <w:rFonts w:ascii="Times New Roman" w:hAnsi="Times New Roman" w:cs="Times New Roman"/>
          <w:sz w:val="24"/>
          <w:szCs w:val="24"/>
        </w:rPr>
        <w:t>.</w:t>
      </w:r>
      <w:r w:rsidRPr="00F67AAA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 законодательством Российской Федерации не предусмотрен.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8. ПЕРЕЧЕНЬ НОРМАТИВНЫХ ПРАВОВЫХ АКТОВ, РЕГУЛИРУЮЩИХ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A6144E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4E">
        <w:rPr>
          <w:rFonts w:ascii="Times New Roman" w:hAnsi="Times New Roman" w:cs="Times New Roman"/>
          <w:sz w:val="24"/>
          <w:szCs w:val="24"/>
        </w:rPr>
        <w:t>3</w:t>
      </w:r>
      <w:r w:rsidR="007634F1">
        <w:rPr>
          <w:rFonts w:ascii="Times New Roman" w:hAnsi="Times New Roman" w:cs="Times New Roman"/>
          <w:sz w:val="24"/>
          <w:szCs w:val="24"/>
        </w:rPr>
        <w:t>1</w:t>
      </w:r>
      <w:r w:rsidRPr="00A6144E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F67AAA" w:rsidRPr="00A6144E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4E">
        <w:rPr>
          <w:rFonts w:ascii="Times New Roman" w:hAnsi="Times New Roman" w:cs="Times New Roman"/>
          <w:sz w:val="24"/>
          <w:szCs w:val="24"/>
        </w:rPr>
        <w:t>3</w:t>
      </w:r>
      <w:r w:rsidR="007634F1">
        <w:rPr>
          <w:rFonts w:ascii="Times New Roman" w:hAnsi="Times New Roman" w:cs="Times New Roman"/>
          <w:sz w:val="24"/>
          <w:szCs w:val="24"/>
        </w:rPr>
        <w:t>2</w:t>
      </w:r>
      <w:r w:rsidRPr="00A6144E">
        <w:rPr>
          <w:rFonts w:ascii="Times New Roman" w:hAnsi="Times New Roman" w:cs="Times New Roman"/>
          <w:sz w:val="24"/>
          <w:szCs w:val="24"/>
        </w:rPr>
        <w:t>. Правовой основой предоставления муниципальной услуги являются следующие нормативные правовые акты:</w:t>
      </w:r>
    </w:p>
    <w:p w:rsidR="00F67AAA" w:rsidRPr="00A6144E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4E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proofErr w:type="gramStart"/>
        <w:r w:rsidRPr="00A6144E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 w:rsidR="00F4382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6144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67AAA" w:rsidRPr="00A6144E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4E">
        <w:rPr>
          <w:rFonts w:ascii="Times New Roman" w:hAnsi="Times New Roman" w:cs="Times New Roman"/>
          <w:sz w:val="24"/>
          <w:szCs w:val="24"/>
        </w:rPr>
        <w:t>- Федеральны</w:t>
      </w:r>
      <w:r w:rsidR="00F43828">
        <w:rPr>
          <w:rFonts w:ascii="Times New Roman" w:hAnsi="Times New Roman" w:cs="Times New Roman"/>
          <w:sz w:val="24"/>
          <w:szCs w:val="24"/>
        </w:rPr>
        <w:t>й</w:t>
      </w:r>
      <w:r w:rsidR="000F48A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6144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9681A">
        <w:rPr>
          <w:rFonts w:ascii="Times New Roman" w:hAnsi="Times New Roman" w:cs="Times New Roman"/>
          <w:sz w:val="24"/>
          <w:szCs w:val="24"/>
        </w:rPr>
        <w:t xml:space="preserve"> от 06.10.2003 года </w:t>
      </w:r>
      <w:r w:rsidR="006C5A8B" w:rsidRPr="00A6144E">
        <w:rPr>
          <w:rFonts w:ascii="Times New Roman" w:hAnsi="Times New Roman" w:cs="Times New Roman"/>
          <w:sz w:val="24"/>
          <w:szCs w:val="24"/>
        </w:rPr>
        <w:t>№</w:t>
      </w:r>
      <w:r w:rsidR="008D6D78" w:rsidRPr="00A6144E">
        <w:rPr>
          <w:rFonts w:ascii="Times New Roman" w:hAnsi="Times New Roman" w:cs="Times New Roman"/>
          <w:sz w:val="24"/>
          <w:szCs w:val="24"/>
        </w:rPr>
        <w:t>131-ФЗ «</w:t>
      </w:r>
      <w:r w:rsidRPr="00A6144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8D6D78" w:rsidRPr="00A6144E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A6144E">
        <w:rPr>
          <w:rFonts w:ascii="Times New Roman" w:hAnsi="Times New Roman" w:cs="Times New Roman"/>
          <w:sz w:val="24"/>
          <w:szCs w:val="24"/>
        </w:rPr>
        <w:t>;</w:t>
      </w:r>
    </w:p>
    <w:p w:rsidR="00F67AAA" w:rsidRPr="00A6144E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4E">
        <w:rPr>
          <w:rFonts w:ascii="Times New Roman" w:hAnsi="Times New Roman" w:cs="Times New Roman"/>
          <w:sz w:val="24"/>
          <w:szCs w:val="24"/>
        </w:rPr>
        <w:t>- Федеральны</w:t>
      </w:r>
      <w:r w:rsidR="00F43828">
        <w:rPr>
          <w:rFonts w:ascii="Times New Roman" w:hAnsi="Times New Roman" w:cs="Times New Roman"/>
          <w:sz w:val="24"/>
          <w:szCs w:val="24"/>
        </w:rPr>
        <w:t>й</w:t>
      </w:r>
      <w:r w:rsidR="000F48A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A6144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6144E">
        <w:rPr>
          <w:rFonts w:ascii="Times New Roman" w:hAnsi="Times New Roman" w:cs="Times New Roman"/>
          <w:sz w:val="24"/>
          <w:szCs w:val="24"/>
        </w:rPr>
        <w:t xml:space="preserve"> о</w:t>
      </w:r>
      <w:r w:rsidR="006C5A8B" w:rsidRPr="00A6144E">
        <w:rPr>
          <w:rFonts w:ascii="Times New Roman" w:hAnsi="Times New Roman" w:cs="Times New Roman"/>
          <w:sz w:val="24"/>
          <w:szCs w:val="24"/>
        </w:rPr>
        <w:t xml:space="preserve">т 27.07.2006 </w:t>
      </w:r>
      <w:r w:rsidR="0009681A">
        <w:rPr>
          <w:rFonts w:ascii="Times New Roman" w:hAnsi="Times New Roman" w:cs="Times New Roman"/>
          <w:sz w:val="24"/>
          <w:szCs w:val="24"/>
        </w:rPr>
        <w:t xml:space="preserve">года </w:t>
      </w:r>
      <w:r w:rsidR="008D6D78" w:rsidRPr="00A6144E">
        <w:rPr>
          <w:rFonts w:ascii="Times New Roman" w:hAnsi="Times New Roman" w:cs="Times New Roman"/>
          <w:sz w:val="24"/>
          <w:szCs w:val="24"/>
        </w:rPr>
        <w:t>№</w:t>
      </w:r>
      <w:r w:rsidR="006C5A8B" w:rsidRPr="00A6144E">
        <w:rPr>
          <w:rFonts w:ascii="Times New Roman" w:hAnsi="Times New Roman" w:cs="Times New Roman"/>
          <w:sz w:val="24"/>
          <w:szCs w:val="24"/>
        </w:rPr>
        <w:t>152-ФЗ «О персональных данных»</w:t>
      </w:r>
      <w:r w:rsidRPr="00A6144E">
        <w:rPr>
          <w:rFonts w:ascii="Times New Roman" w:hAnsi="Times New Roman" w:cs="Times New Roman"/>
          <w:sz w:val="24"/>
          <w:szCs w:val="24"/>
        </w:rPr>
        <w:t>;</w:t>
      </w:r>
    </w:p>
    <w:p w:rsidR="00F67AAA" w:rsidRPr="00A6144E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4E">
        <w:rPr>
          <w:rFonts w:ascii="Times New Roman" w:hAnsi="Times New Roman" w:cs="Times New Roman"/>
          <w:sz w:val="24"/>
          <w:szCs w:val="24"/>
        </w:rPr>
        <w:t>- Федеральны</w:t>
      </w:r>
      <w:r w:rsidR="0009681A">
        <w:rPr>
          <w:rFonts w:ascii="Times New Roman" w:hAnsi="Times New Roman" w:cs="Times New Roman"/>
          <w:sz w:val="24"/>
          <w:szCs w:val="24"/>
        </w:rPr>
        <w:t>й</w:t>
      </w:r>
      <w:r w:rsidR="000F48A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A6144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6C5A8B" w:rsidRPr="00A6144E">
        <w:rPr>
          <w:rFonts w:ascii="Times New Roman" w:hAnsi="Times New Roman" w:cs="Times New Roman"/>
          <w:sz w:val="24"/>
          <w:szCs w:val="24"/>
        </w:rPr>
        <w:t xml:space="preserve"> от 09.02.2009</w:t>
      </w:r>
      <w:r w:rsidR="0009681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C5A8B" w:rsidRPr="00A6144E">
        <w:rPr>
          <w:rFonts w:ascii="Times New Roman" w:hAnsi="Times New Roman" w:cs="Times New Roman"/>
          <w:sz w:val="24"/>
          <w:szCs w:val="24"/>
        </w:rPr>
        <w:t xml:space="preserve"> № 8-ФЗ «</w:t>
      </w:r>
      <w:r w:rsidRPr="00A6144E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</w:t>
      </w:r>
      <w:r w:rsidR="006C5A8B" w:rsidRPr="00A6144E">
        <w:rPr>
          <w:rFonts w:ascii="Times New Roman" w:hAnsi="Times New Roman" w:cs="Times New Roman"/>
          <w:sz w:val="24"/>
          <w:szCs w:val="24"/>
        </w:rPr>
        <w:t>стного самоуправления»</w:t>
      </w:r>
      <w:r w:rsidRPr="00A6144E">
        <w:rPr>
          <w:rFonts w:ascii="Times New Roman" w:hAnsi="Times New Roman" w:cs="Times New Roman"/>
          <w:sz w:val="24"/>
          <w:szCs w:val="24"/>
        </w:rPr>
        <w:t>;</w:t>
      </w:r>
    </w:p>
    <w:p w:rsidR="00F67AAA" w:rsidRPr="00A6144E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4E">
        <w:rPr>
          <w:rFonts w:ascii="Times New Roman" w:hAnsi="Times New Roman" w:cs="Times New Roman"/>
          <w:sz w:val="24"/>
          <w:szCs w:val="24"/>
        </w:rPr>
        <w:t>- Федеральны</w:t>
      </w:r>
      <w:r w:rsidR="0009681A">
        <w:rPr>
          <w:rFonts w:ascii="Times New Roman" w:hAnsi="Times New Roman" w:cs="Times New Roman"/>
          <w:sz w:val="24"/>
          <w:szCs w:val="24"/>
        </w:rPr>
        <w:t>й</w:t>
      </w:r>
      <w:r w:rsidR="000F48A1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A6144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6C5A8B" w:rsidRPr="00A6144E">
        <w:rPr>
          <w:rFonts w:ascii="Times New Roman" w:hAnsi="Times New Roman" w:cs="Times New Roman"/>
          <w:sz w:val="24"/>
          <w:szCs w:val="24"/>
        </w:rPr>
        <w:t xml:space="preserve"> от 27.07.2010</w:t>
      </w:r>
      <w:r w:rsidR="0009681A">
        <w:rPr>
          <w:rFonts w:ascii="Times New Roman" w:hAnsi="Times New Roman" w:cs="Times New Roman"/>
          <w:sz w:val="24"/>
          <w:szCs w:val="24"/>
        </w:rPr>
        <w:t xml:space="preserve"> года№</w:t>
      </w:r>
      <w:r w:rsidR="006C5A8B" w:rsidRPr="00A6144E">
        <w:rPr>
          <w:rFonts w:ascii="Times New Roman" w:hAnsi="Times New Roman" w:cs="Times New Roman"/>
          <w:sz w:val="24"/>
          <w:szCs w:val="24"/>
        </w:rPr>
        <w:t xml:space="preserve"> 210-ФЗ «</w:t>
      </w:r>
      <w:r w:rsidRPr="00A6144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6C5A8B" w:rsidRPr="00A6144E">
        <w:rPr>
          <w:rFonts w:ascii="Times New Roman" w:hAnsi="Times New Roman" w:cs="Times New Roman"/>
          <w:sz w:val="24"/>
          <w:szCs w:val="24"/>
        </w:rPr>
        <w:t>»</w:t>
      </w:r>
      <w:r w:rsidRPr="00A6144E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09681A">
        <w:rPr>
          <w:rFonts w:ascii="Times New Roman" w:hAnsi="Times New Roman" w:cs="Times New Roman"/>
          <w:sz w:val="24"/>
          <w:szCs w:val="24"/>
        </w:rPr>
        <w:t>№</w:t>
      </w:r>
      <w:r w:rsidRPr="00A6144E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F67AAA" w:rsidRPr="00A6144E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4E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A6144E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0F48A1">
        <w:rPr>
          <w:rFonts w:ascii="Times New Roman" w:hAnsi="Times New Roman" w:cs="Times New Roman"/>
          <w:sz w:val="24"/>
          <w:szCs w:val="24"/>
        </w:rPr>
        <w:t xml:space="preserve"> </w:t>
      </w:r>
      <w:r w:rsidR="006C5A8B" w:rsidRPr="00A6144E">
        <w:rPr>
          <w:rFonts w:ascii="Times New Roman" w:hAnsi="Times New Roman" w:cs="Times New Roman"/>
          <w:sz w:val="24"/>
          <w:szCs w:val="24"/>
        </w:rPr>
        <w:t>Чунского районного муниципального образования;</w:t>
      </w:r>
    </w:p>
    <w:p w:rsidR="00F67AAA" w:rsidRPr="00A6144E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4E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A6144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A6144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6144E" w:rsidRPr="00A6144E">
        <w:rPr>
          <w:rFonts w:ascii="Times New Roman" w:hAnsi="Times New Roman" w:cs="Times New Roman"/>
          <w:sz w:val="24"/>
          <w:szCs w:val="24"/>
        </w:rPr>
        <w:t xml:space="preserve"> Чунского р</w:t>
      </w:r>
      <w:r w:rsidR="00413127">
        <w:rPr>
          <w:rFonts w:ascii="Times New Roman" w:hAnsi="Times New Roman" w:cs="Times New Roman"/>
          <w:sz w:val="24"/>
          <w:szCs w:val="24"/>
        </w:rPr>
        <w:t xml:space="preserve">айона от 18.11.2011 года № </w:t>
      </w:r>
      <w:r w:rsidR="00F43828">
        <w:rPr>
          <w:rFonts w:ascii="Times New Roman" w:hAnsi="Times New Roman" w:cs="Times New Roman"/>
          <w:sz w:val="24"/>
          <w:szCs w:val="24"/>
        </w:rPr>
        <w:t>26 «</w:t>
      </w:r>
      <w:r w:rsidR="00A6144E" w:rsidRPr="00A6144E">
        <w:rPr>
          <w:rFonts w:ascii="Times New Roman" w:hAnsi="Times New Roman" w:cs="Times New Roman"/>
          <w:sz w:val="24"/>
          <w:szCs w:val="24"/>
        </w:rPr>
        <w:t>Об утверждении Порядка формирования и ведения Реестра муниципальных услуг Чунского районного муниципального образования»;</w:t>
      </w:r>
    </w:p>
    <w:p w:rsidR="00F67AAA" w:rsidRPr="00A6144E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4E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A6144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A614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13127">
        <w:rPr>
          <w:rFonts w:ascii="Times New Roman" w:hAnsi="Times New Roman" w:cs="Times New Roman"/>
          <w:sz w:val="24"/>
          <w:szCs w:val="24"/>
        </w:rPr>
        <w:t xml:space="preserve">Чунского района от 18.11.2011 года </w:t>
      </w:r>
      <w:r w:rsidR="006C5A8B" w:rsidRPr="00A6144E">
        <w:rPr>
          <w:rFonts w:ascii="Times New Roman" w:hAnsi="Times New Roman" w:cs="Times New Roman"/>
          <w:sz w:val="24"/>
          <w:szCs w:val="24"/>
        </w:rPr>
        <w:t>№23 «Об утверждении Порядка разработки и утверждения административных регла</w:t>
      </w:r>
      <w:r w:rsidR="00A6144E" w:rsidRPr="00A6144E">
        <w:rPr>
          <w:rFonts w:ascii="Times New Roman" w:hAnsi="Times New Roman" w:cs="Times New Roman"/>
          <w:sz w:val="24"/>
          <w:szCs w:val="24"/>
        </w:rPr>
        <w:t>м</w:t>
      </w:r>
      <w:r w:rsidR="006C5A8B" w:rsidRPr="00A6144E">
        <w:rPr>
          <w:rFonts w:ascii="Times New Roman" w:hAnsi="Times New Roman" w:cs="Times New Roman"/>
          <w:sz w:val="24"/>
          <w:szCs w:val="24"/>
        </w:rPr>
        <w:t>ентов исполнения муниципальных фун</w:t>
      </w:r>
      <w:r w:rsidR="00A6144E" w:rsidRPr="00A6144E">
        <w:rPr>
          <w:rFonts w:ascii="Times New Roman" w:hAnsi="Times New Roman" w:cs="Times New Roman"/>
          <w:sz w:val="24"/>
          <w:szCs w:val="24"/>
        </w:rPr>
        <w:t>кций и административных</w:t>
      </w:r>
      <w:r w:rsidR="006C5A8B" w:rsidRPr="00A6144E">
        <w:rPr>
          <w:rFonts w:ascii="Times New Roman" w:hAnsi="Times New Roman" w:cs="Times New Roman"/>
          <w:sz w:val="24"/>
          <w:szCs w:val="24"/>
        </w:rPr>
        <w:t xml:space="preserve"> регламентов</w:t>
      </w:r>
      <w:r w:rsidR="00A6144E" w:rsidRPr="00A6144E">
        <w:rPr>
          <w:rFonts w:ascii="Times New Roman" w:hAnsi="Times New Roman" w:cs="Times New Roman"/>
          <w:sz w:val="24"/>
          <w:szCs w:val="24"/>
        </w:rPr>
        <w:t xml:space="preserve"> исполнения муниципальных услуг структурными подразделениями и учреждениями администрации Чунского района»;</w:t>
      </w:r>
    </w:p>
    <w:p w:rsidR="00F67AAA" w:rsidRPr="00A6144E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4E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A6144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C5A8B" w:rsidRPr="00A6144E">
        <w:rPr>
          <w:rFonts w:ascii="Times New Roman" w:hAnsi="Times New Roman" w:cs="Times New Roman"/>
          <w:sz w:val="24"/>
          <w:szCs w:val="24"/>
        </w:rPr>
        <w:t xml:space="preserve"> администрации Чунского района от </w:t>
      </w:r>
      <w:r w:rsidR="000F48A1">
        <w:rPr>
          <w:rFonts w:ascii="Times New Roman" w:hAnsi="Times New Roman" w:cs="Times New Roman"/>
          <w:sz w:val="24"/>
          <w:szCs w:val="24"/>
        </w:rPr>
        <w:t>24.05.2017</w:t>
      </w:r>
      <w:r w:rsidR="0041312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F48A1">
        <w:rPr>
          <w:rFonts w:ascii="Times New Roman" w:hAnsi="Times New Roman" w:cs="Times New Roman"/>
          <w:sz w:val="24"/>
          <w:szCs w:val="24"/>
        </w:rPr>
        <w:t xml:space="preserve">56 </w:t>
      </w:r>
      <w:r w:rsidR="006C5A8B" w:rsidRPr="00A6144E">
        <w:rPr>
          <w:rFonts w:ascii="Times New Roman" w:hAnsi="Times New Roman" w:cs="Times New Roman"/>
          <w:sz w:val="24"/>
          <w:szCs w:val="24"/>
        </w:rPr>
        <w:t>« Об утверждении муниципальной программы Чунского районного муниципального образования «</w:t>
      </w:r>
      <w:r w:rsidR="000F48A1">
        <w:rPr>
          <w:rFonts w:ascii="Times New Roman" w:hAnsi="Times New Roman" w:cs="Times New Roman"/>
          <w:sz w:val="24"/>
          <w:szCs w:val="24"/>
        </w:rPr>
        <w:t>Социальная поддержка населения</w:t>
      </w:r>
      <w:r w:rsidR="006C5A8B" w:rsidRPr="00A6144E">
        <w:rPr>
          <w:rFonts w:ascii="Times New Roman" w:hAnsi="Times New Roman" w:cs="Times New Roman"/>
          <w:sz w:val="24"/>
          <w:szCs w:val="24"/>
        </w:rPr>
        <w:t>» на 2015-2017 годы в новой редакции</w:t>
      </w:r>
      <w:r w:rsidR="000F48A1">
        <w:rPr>
          <w:rFonts w:ascii="Times New Roman" w:hAnsi="Times New Roman" w:cs="Times New Roman"/>
          <w:sz w:val="24"/>
          <w:szCs w:val="24"/>
        </w:rPr>
        <w:t>;</w:t>
      </w:r>
    </w:p>
    <w:p w:rsidR="00F67AAA" w:rsidRPr="00A6144E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4E">
        <w:rPr>
          <w:rFonts w:ascii="Times New Roman" w:hAnsi="Times New Roman" w:cs="Times New Roman"/>
          <w:sz w:val="24"/>
          <w:szCs w:val="24"/>
        </w:rPr>
        <w:t>- настоящи</w:t>
      </w:r>
      <w:r w:rsidR="00413127">
        <w:rPr>
          <w:rFonts w:ascii="Times New Roman" w:hAnsi="Times New Roman" w:cs="Times New Roman"/>
          <w:sz w:val="24"/>
          <w:szCs w:val="24"/>
        </w:rPr>
        <w:t>й</w:t>
      </w:r>
      <w:r w:rsidRPr="00A6144E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413127">
        <w:rPr>
          <w:rFonts w:ascii="Times New Roman" w:hAnsi="Times New Roman" w:cs="Times New Roman"/>
          <w:sz w:val="24"/>
          <w:szCs w:val="24"/>
        </w:rPr>
        <w:t>й</w:t>
      </w:r>
      <w:r w:rsidRPr="00A6144E">
        <w:rPr>
          <w:rFonts w:ascii="Times New Roman" w:hAnsi="Times New Roman" w:cs="Times New Roman"/>
          <w:sz w:val="24"/>
          <w:szCs w:val="24"/>
        </w:rPr>
        <w:t xml:space="preserve"> регламент.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9. ИСЧЕРПЫВАЮЩИЙ ПЕРЕЧЕНЬ ДОКУМЕНТОВ, НЕОБХОДИМЫХ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И УСЛУГ, КОТОРЫЕ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МУНИЦИПАЛЬНОЙ УСЛУГИ, ПОДЛЕЖАЩИХ ПРЕДСТАВЛЕНИЮ ЗАЯВИТЕЛЕМ,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СПОСОБЫ ИХ ПОЛУЧЕНИЯ ЗАЯВИТЕЛЕМ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8A1" w:rsidRPr="00070EBC" w:rsidRDefault="00F67AAA" w:rsidP="000F4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203"/>
      <w:bookmarkEnd w:id="3"/>
      <w:r w:rsidRPr="00F67AAA">
        <w:rPr>
          <w:rFonts w:ascii="Times New Roman" w:hAnsi="Times New Roman" w:cs="Times New Roman"/>
          <w:sz w:val="24"/>
          <w:szCs w:val="24"/>
        </w:rPr>
        <w:t>3</w:t>
      </w:r>
      <w:r w:rsidR="007634F1">
        <w:rPr>
          <w:rFonts w:ascii="Times New Roman" w:hAnsi="Times New Roman" w:cs="Times New Roman"/>
          <w:sz w:val="24"/>
          <w:szCs w:val="24"/>
        </w:rPr>
        <w:t>3</w:t>
      </w:r>
      <w:r w:rsidR="000F48A1" w:rsidRPr="00070EBC">
        <w:rPr>
          <w:rFonts w:ascii="Times New Roman" w:hAnsi="Times New Roman"/>
          <w:sz w:val="24"/>
          <w:szCs w:val="24"/>
        </w:rPr>
        <w:t>. Для участия в конкурсе проектов на получение Субсидий из бюджета Чунского района некоммерческая организация представляет следующую конкурсную документацию:</w:t>
      </w:r>
    </w:p>
    <w:p w:rsidR="000F48A1" w:rsidRPr="00070EBC" w:rsidRDefault="000F48A1" w:rsidP="000F4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EBC">
        <w:rPr>
          <w:rFonts w:ascii="Times New Roman" w:hAnsi="Times New Roman"/>
          <w:sz w:val="24"/>
          <w:szCs w:val="24"/>
        </w:rPr>
        <w:t xml:space="preserve">а) </w:t>
      </w:r>
      <w:hyperlink w:anchor="Par278" w:history="1">
        <w:r w:rsidRPr="00070EBC">
          <w:rPr>
            <w:rFonts w:ascii="Times New Roman" w:hAnsi="Times New Roman"/>
            <w:color w:val="0000FF"/>
            <w:sz w:val="24"/>
            <w:szCs w:val="24"/>
          </w:rPr>
          <w:t>заявление</w:t>
        </w:r>
      </w:hyperlink>
      <w:r w:rsidRPr="00070EBC">
        <w:rPr>
          <w:rFonts w:ascii="Times New Roman" w:hAnsi="Times New Roman"/>
          <w:sz w:val="24"/>
          <w:szCs w:val="24"/>
        </w:rPr>
        <w:t xml:space="preserve"> на участие в конкурсе социально значимых проектов социально ориентированных некоммерческих организаций для предоставления Субсидии на печатном и электронном носителях (Приложение 1 к Положению);</w:t>
      </w:r>
      <w:proofErr w:type="gramEnd"/>
    </w:p>
    <w:p w:rsidR="000F48A1" w:rsidRPr="00070EBC" w:rsidRDefault="000F48A1" w:rsidP="000F4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б) проект, предусматривающий следующую информацию:</w:t>
      </w:r>
    </w:p>
    <w:p w:rsidR="000F48A1" w:rsidRPr="00070EBC" w:rsidRDefault="000F48A1" w:rsidP="000F4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- описание проблемы, на решение которой направлена реализация проекта;</w:t>
      </w:r>
    </w:p>
    <w:p w:rsidR="000F48A1" w:rsidRPr="00070EBC" w:rsidRDefault="000F48A1" w:rsidP="000F4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- цели и задачи проекта;</w:t>
      </w:r>
    </w:p>
    <w:p w:rsidR="000F48A1" w:rsidRPr="00070EBC" w:rsidRDefault="000F48A1" w:rsidP="000F4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- план мероприятий проекта с определением социально-демографических групп населения, на которые направлена реализация проекта;</w:t>
      </w:r>
    </w:p>
    <w:p w:rsidR="000F48A1" w:rsidRPr="00070EBC" w:rsidRDefault="000F48A1" w:rsidP="000F4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- предполагаемое количество участников проекта;</w:t>
      </w:r>
    </w:p>
    <w:p w:rsidR="000F48A1" w:rsidRPr="00070EBC" w:rsidRDefault="000F48A1" w:rsidP="000F4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- основные этапы реализации проекта, содержание мероприятий проекта;</w:t>
      </w:r>
    </w:p>
    <w:p w:rsidR="000F48A1" w:rsidRPr="00070EBC" w:rsidRDefault="000F48A1" w:rsidP="000F4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- перспективы дальнейшей реализации проекта;</w:t>
      </w:r>
    </w:p>
    <w:p w:rsidR="000F48A1" w:rsidRPr="00070EBC" w:rsidRDefault="000F48A1" w:rsidP="000F4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- календарный план реализации мероприятий;</w:t>
      </w:r>
    </w:p>
    <w:p w:rsidR="000F48A1" w:rsidRPr="00070EBC" w:rsidRDefault="000F48A1" w:rsidP="000F4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- смета расходов на реализацию социально значимого проекта;</w:t>
      </w:r>
    </w:p>
    <w:p w:rsidR="000F48A1" w:rsidRPr="00070EBC" w:rsidRDefault="000F48A1" w:rsidP="000F4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- ожидаемые результаты реализации проекта.</w:t>
      </w:r>
    </w:p>
    <w:p w:rsidR="000F48A1" w:rsidRPr="00070EBC" w:rsidRDefault="007634F1" w:rsidP="000F4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47"/>
      <w:bookmarkEnd w:id="4"/>
      <w:r>
        <w:rPr>
          <w:rFonts w:ascii="Times New Roman" w:hAnsi="Times New Roman"/>
          <w:sz w:val="24"/>
          <w:szCs w:val="24"/>
        </w:rPr>
        <w:t>33.1</w:t>
      </w:r>
      <w:r w:rsidR="000F48A1" w:rsidRPr="00070EBC">
        <w:rPr>
          <w:rFonts w:ascii="Times New Roman" w:hAnsi="Times New Roman"/>
          <w:sz w:val="24"/>
          <w:szCs w:val="24"/>
        </w:rPr>
        <w:t xml:space="preserve">. К заявке на участие в конкурсе прилагаются следующие документы (далее - </w:t>
      </w:r>
      <w:r w:rsidR="000F48A1" w:rsidRPr="00070EBC">
        <w:rPr>
          <w:rFonts w:ascii="Times New Roman" w:hAnsi="Times New Roman"/>
          <w:sz w:val="24"/>
          <w:szCs w:val="24"/>
        </w:rPr>
        <w:lastRenderedPageBreak/>
        <w:t>документы):</w:t>
      </w:r>
    </w:p>
    <w:p w:rsidR="000F48A1" w:rsidRPr="00070EBC" w:rsidRDefault="000F48A1" w:rsidP="000F4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- выписка из Единого государственного реестра юридических лиц со сведениями о заявителе, выданная не ранее чем за год до окончания срока приема заявок на участие в конкурсе;</w:t>
      </w:r>
    </w:p>
    <w:p w:rsidR="000F48A1" w:rsidRPr="00070EBC" w:rsidRDefault="000F48A1" w:rsidP="000F4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некоммерческой организации (заверенная руководителем некоммерческой организации);</w:t>
      </w:r>
    </w:p>
    <w:p w:rsidR="000F48A1" w:rsidRPr="00070EBC" w:rsidRDefault="000F48A1" w:rsidP="000F4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- копия устава либо Положения общественной организации (заверенная руководителем общественной организации);</w:t>
      </w:r>
    </w:p>
    <w:p w:rsidR="000F48A1" w:rsidRPr="00070EBC" w:rsidRDefault="000F48A1" w:rsidP="000F4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- копия отчетности, представленной заявителем в Управление Министерства юстиции Российской Федерации по Иркутской области за предыдущий отчетный год;</w:t>
      </w:r>
    </w:p>
    <w:p w:rsidR="000F48A1" w:rsidRPr="00070EBC" w:rsidRDefault="000F48A1" w:rsidP="000F4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- копия договора об открытии банковского счета (заверенная руководителем общественной организации);</w:t>
      </w:r>
    </w:p>
    <w:p w:rsidR="000F48A1" w:rsidRPr="00070EBC" w:rsidRDefault="000F48A1" w:rsidP="000F4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- опись документов (в двух экземплярах).</w:t>
      </w:r>
    </w:p>
    <w:p w:rsidR="000F48A1" w:rsidRPr="00070EBC" w:rsidRDefault="007634F1" w:rsidP="000F4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33.2</w:t>
      </w:r>
      <w:r w:rsidR="000F48A1" w:rsidRPr="00070EBC">
        <w:rPr>
          <w:rFonts w:ascii="Times New Roman" w:hAnsi="Times New Roman"/>
          <w:sz w:val="24"/>
          <w:szCs w:val="24"/>
        </w:rPr>
        <w:t xml:space="preserve">. Кроме заявки на участие в конкурсе и документов, указанных в </w:t>
      </w:r>
      <w:hyperlink w:anchor="Par135" w:history="1">
        <w:r w:rsidR="000F48A1" w:rsidRPr="00CE1E3D">
          <w:rPr>
            <w:rFonts w:ascii="Times New Roman" w:hAnsi="Times New Roman"/>
            <w:color w:val="0000FF"/>
            <w:sz w:val="24"/>
            <w:szCs w:val="24"/>
            <w:highlight w:val="yellow"/>
          </w:rPr>
          <w:t>пунктах 6.1</w:t>
        </w:r>
      </w:hyperlink>
      <w:r w:rsidR="000F48A1" w:rsidRPr="00CE1E3D">
        <w:rPr>
          <w:rFonts w:ascii="Times New Roman" w:hAnsi="Times New Roman"/>
          <w:sz w:val="24"/>
          <w:szCs w:val="24"/>
          <w:highlight w:val="yellow"/>
        </w:rPr>
        <w:t xml:space="preserve">, </w:t>
      </w:r>
      <w:hyperlink w:anchor="Par147" w:history="1">
        <w:r w:rsidR="000F48A1" w:rsidRPr="00CE1E3D">
          <w:rPr>
            <w:rFonts w:ascii="Times New Roman" w:hAnsi="Times New Roman"/>
            <w:color w:val="0000FF"/>
            <w:sz w:val="24"/>
            <w:szCs w:val="24"/>
            <w:highlight w:val="yellow"/>
          </w:rPr>
          <w:t>6.2</w:t>
        </w:r>
      </w:hyperlink>
      <w:r w:rsidR="000F48A1" w:rsidRPr="00070EBC">
        <w:rPr>
          <w:rFonts w:ascii="Times New Roman" w:hAnsi="Times New Roman"/>
          <w:sz w:val="24"/>
          <w:szCs w:val="24"/>
        </w:rPr>
        <w:t xml:space="preserve"> настоящего Положения, некоммерческая организация может представить дополнительные документы и материалы о деятельности организации, в том числе информацию о ранее реализованных проектах и информацию, свидетельствующую о потенциале общественной организации.</w:t>
      </w:r>
    </w:p>
    <w:p w:rsidR="000F48A1" w:rsidRPr="00070EBC" w:rsidRDefault="007634F1" w:rsidP="000F4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33.3</w:t>
      </w:r>
      <w:r w:rsidR="000F48A1" w:rsidRPr="00070EBC">
        <w:rPr>
          <w:rFonts w:ascii="Times New Roman" w:hAnsi="Times New Roman"/>
          <w:sz w:val="24"/>
          <w:szCs w:val="24"/>
        </w:rPr>
        <w:t>. Если информация (в том числе документы), включенная в состав заявки на участие в конкурсе, содержит персональные данные, в состав заявки должно быть включено согласие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E26047" w:rsidRPr="00294F3B" w:rsidRDefault="00E26047" w:rsidP="000F4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A6144E" w:rsidP="005C4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7AAA" w:rsidRPr="00F67AAA">
        <w:rPr>
          <w:rFonts w:ascii="Times New Roman" w:hAnsi="Times New Roman" w:cs="Times New Roman"/>
          <w:sz w:val="24"/>
          <w:szCs w:val="24"/>
        </w:rPr>
        <w:t>Глава 10. ИСЧЕРПЫВАЮЩИЙ ПЕРЕЧЕНЬ ДОКУМЕНТОВ, НЕОБХОДИМЫХ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САМОУПРАВЛЕНИЯ И ИНЫХ ОРГАНОВ, УЧАСТВУЮЩИХ В ПРЕДОСТАВЛЕНИИ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МУНИЦИПАЛЬНОЙ УСЛУГИ, И КОТОРЫЕ ЗАЯВИТЕЛЬ ВПРАВЕ ПРЕДСТАВИТЬ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AA" w:rsidRDefault="00F67AAA" w:rsidP="00BE5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25"/>
      <w:bookmarkEnd w:id="5"/>
      <w:r w:rsidRPr="00F67AAA">
        <w:rPr>
          <w:rFonts w:ascii="Times New Roman" w:hAnsi="Times New Roman" w:cs="Times New Roman"/>
          <w:sz w:val="24"/>
          <w:szCs w:val="24"/>
        </w:rPr>
        <w:t>3</w:t>
      </w:r>
      <w:r w:rsidR="007634F1">
        <w:rPr>
          <w:rFonts w:ascii="Times New Roman" w:hAnsi="Times New Roman" w:cs="Times New Roman"/>
          <w:sz w:val="24"/>
          <w:szCs w:val="24"/>
        </w:rPr>
        <w:t>4</w:t>
      </w:r>
      <w:r w:rsidRPr="00F67AAA">
        <w:rPr>
          <w:rFonts w:ascii="Times New Roman" w:hAnsi="Times New Roman" w:cs="Times New Roman"/>
          <w:sz w:val="24"/>
          <w:szCs w:val="24"/>
        </w:rPr>
        <w:t xml:space="preserve">. </w:t>
      </w:r>
      <w:r w:rsidR="007B0EAA">
        <w:rPr>
          <w:rFonts w:ascii="Times New Roman" w:hAnsi="Times New Roman" w:cs="Times New Roman"/>
          <w:sz w:val="24"/>
          <w:szCs w:val="24"/>
        </w:rPr>
        <w:t>В перечень документов, необходимых для предоставления муниципальной услуги, и которые заявитель вправе представить входят:</w:t>
      </w:r>
    </w:p>
    <w:p w:rsidR="005C4B54" w:rsidRPr="00294F3B" w:rsidRDefault="007634F1" w:rsidP="005C4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4B54" w:rsidRPr="00294F3B">
        <w:rPr>
          <w:rFonts w:ascii="Times New Roman" w:hAnsi="Times New Roman" w:cs="Times New Roman"/>
          <w:sz w:val="24"/>
          <w:szCs w:val="24"/>
        </w:rPr>
        <w:t>1) справки, подтверждающие отсутствие задолженности по налогам, сборам и иным</w:t>
      </w:r>
      <w:r w:rsidR="000F48A1">
        <w:rPr>
          <w:rFonts w:ascii="Times New Roman" w:hAnsi="Times New Roman" w:cs="Times New Roman"/>
          <w:sz w:val="24"/>
          <w:szCs w:val="24"/>
        </w:rPr>
        <w:t xml:space="preserve"> </w:t>
      </w:r>
      <w:r w:rsidR="005C4B54" w:rsidRPr="00294F3B">
        <w:rPr>
          <w:rFonts w:ascii="Times New Roman" w:hAnsi="Times New Roman" w:cs="Times New Roman"/>
          <w:sz w:val="24"/>
          <w:szCs w:val="24"/>
        </w:rPr>
        <w:t>обязательным платежам в бюджеты бюджетной системы Российской Федерации, сроки</w:t>
      </w:r>
      <w:r w:rsidR="000F48A1">
        <w:rPr>
          <w:rFonts w:ascii="Times New Roman" w:hAnsi="Times New Roman" w:cs="Times New Roman"/>
          <w:sz w:val="24"/>
          <w:szCs w:val="24"/>
        </w:rPr>
        <w:t xml:space="preserve"> и</w:t>
      </w:r>
      <w:r w:rsidR="005C4B54" w:rsidRPr="00294F3B">
        <w:rPr>
          <w:rFonts w:ascii="Times New Roman" w:hAnsi="Times New Roman" w:cs="Times New Roman"/>
          <w:sz w:val="24"/>
          <w:szCs w:val="24"/>
        </w:rPr>
        <w:t>сполнения по которым наступил в соответствии с законодательством Российской</w:t>
      </w:r>
      <w:r w:rsidR="000F48A1">
        <w:rPr>
          <w:rFonts w:ascii="Times New Roman" w:hAnsi="Times New Roman" w:cs="Times New Roman"/>
          <w:sz w:val="24"/>
          <w:szCs w:val="24"/>
        </w:rPr>
        <w:t xml:space="preserve"> </w:t>
      </w:r>
      <w:r w:rsidR="005C4B54" w:rsidRPr="00294F3B">
        <w:rPr>
          <w:rFonts w:ascii="Times New Roman" w:hAnsi="Times New Roman" w:cs="Times New Roman"/>
          <w:sz w:val="24"/>
          <w:szCs w:val="24"/>
        </w:rPr>
        <w:t>Федерации, на первое число месяца, предшествующего месяцу, в котором планируется</w:t>
      </w:r>
      <w:r w:rsidR="000F48A1">
        <w:rPr>
          <w:rFonts w:ascii="Times New Roman" w:hAnsi="Times New Roman" w:cs="Times New Roman"/>
          <w:sz w:val="24"/>
          <w:szCs w:val="24"/>
        </w:rPr>
        <w:t xml:space="preserve"> </w:t>
      </w:r>
      <w:r w:rsidR="005C4B54" w:rsidRPr="00294F3B">
        <w:rPr>
          <w:rFonts w:ascii="Times New Roman" w:hAnsi="Times New Roman" w:cs="Times New Roman"/>
          <w:sz w:val="24"/>
          <w:szCs w:val="24"/>
        </w:rPr>
        <w:t>заключение Соглашения;</w:t>
      </w:r>
    </w:p>
    <w:p w:rsidR="005C4B54" w:rsidRPr="00294F3B" w:rsidRDefault="005C4B54" w:rsidP="005C4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4F3B">
        <w:rPr>
          <w:rFonts w:ascii="Times New Roman" w:hAnsi="Times New Roman" w:cs="Times New Roman"/>
          <w:sz w:val="24"/>
          <w:szCs w:val="24"/>
        </w:rPr>
        <w:t xml:space="preserve">2) выписку из Единого государственного реестра юридических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 </w:t>
      </w:r>
      <w:r w:rsidRPr="00294F3B">
        <w:rPr>
          <w:rFonts w:ascii="Times New Roman" w:hAnsi="Times New Roman" w:cs="Times New Roman"/>
          <w:sz w:val="24"/>
          <w:szCs w:val="24"/>
        </w:rPr>
        <w:t>(индивидуальных предпринимателей), выданную не ранее чем за 30 дней до дня подачи</w:t>
      </w:r>
      <w:r w:rsidR="000F48A1">
        <w:rPr>
          <w:rFonts w:ascii="Times New Roman" w:hAnsi="Times New Roman" w:cs="Times New Roman"/>
          <w:sz w:val="24"/>
          <w:szCs w:val="24"/>
        </w:rPr>
        <w:t xml:space="preserve"> </w:t>
      </w:r>
      <w:r w:rsidRPr="00294F3B">
        <w:rPr>
          <w:rFonts w:ascii="Times New Roman" w:hAnsi="Times New Roman" w:cs="Times New Roman"/>
          <w:sz w:val="24"/>
          <w:szCs w:val="24"/>
        </w:rPr>
        <w:t>конкурсной заявки.</w:t>
      </w:r>
    </w:p>
    <w:p w:rsidR="005C4B54" w:rsidRPr="00294F3B" w:rsidRDefault="005C4B54" w:rsidP="005C4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7634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4F3B">
        <w:rPr>
          <w:rFonts w:ascii="Times New Roman" w:hAnsi="Times New Roman" w:cs="Times New Roman"/>
          <w:sz w:val="24"/>
          <w:szCs w:val="24"/>
        </w:rPr>
        <w:t>В случае непредставления заявителем документов, указанных в настоящем пункте,</w:t>
      </w:r>
      <w:r w:rsidR="000F48A1">
        <w:rPr>
          <w:rFonts w:ascii="Times New Roman" w:hAnsi="Times New Roman" w:cs="Times New Roman"/>
          <w:sz w:val="24"/>
          <w:szCs w:val="24"/>
        </w:rPr>
        <w:t xml:space="preserve"> </w:t>
      </w:r>
      <w:r w:rsidRPr="00294F3B">
        <w:rPr>
          <w:rFonts w:ascii="Times New Roman" w:hAnsi="Times New Roman" w:cs="Times New Roman"/>
          <w:sz w:val="24"/>
          <w:szCs w:val="24"/>
        </w:rPr>
        <w:t>Организатор запрашивает указанные документы (сведения, содержащиеся в них) в рамках</w:t>
      </w:r>
      <w:r w:rsidR="000F48A1">
        <w:rPr>
          <w:rFonts w:ascii="Times New Roman" w:hAnsi="Times New Roman" w:cs="Times New Roman"/>
          <w:sz w:val="24"/>
          <w:szCs w:val="24"/>
        </w:rPr>
        <w:t xml:space="preserve"> </w:t>
      </w:r>
      <w:r w:rsidRPr="00294F3B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 в соответствии с</w:t>
      </w:r>
      <w:r w:rsidR="000F48A1">
        <w:rPr>
          <w:rFonts w:ascii="Times New Roman" w:hAnsi="Times New Roman" w:cs="Times New Roman"/>
          <w:sz w:val="24"/>
          <w:szCs w:val="24"/>
        </w:rPr>
        <w:t xml:space="preserve"> </w:t>
      </w:r>
      <w:r w:rsidRPr="00294F3B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11. УКАЗАНИЯ НА ЗАПРЕТ ТРЕБОВАТЬ ОТ ЗАЯВИТЕЛЯ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3</w:t>
      </w:r>
      <w:r w:rsidR="007634F1">
        <w:rPr>
          <w:rFonts w:ascii="Times New Roman" w:hAnsi="Times New Roman" w:cs="Times New Roman"/>
          <w:sz w:val="24"/>
          <w:szCs w:val="24"/>
        </w:rPr>
        <w:t>6</w:t>
      </w:r>
      <w:r w:rsidRPr="00F67AAA">
        <w:rPr>
          <w:rFonts w:ascii="Times New Roman" w:hAnsi="Times New Roman" w:cs="Times New Roman"/>
          <w:sz w:val="24"/>
          <w:szCs w:val="24"/>
        </w:rPr>
        <w:t xml:space="preserve">. </w:t>
      </w:r>
      <w:r w:rsidR="00565789">
        <w:rPr>
          <w:rFonts w:ascii="Times New Roman" w:hAnsi="Times New Roman" w:cs="Times New Roman"/>
          <w:sz w:val="24"/>
          <w:szCs w:val="24"/>
        </w:rPr>
        <w:t>Организатор</w:t>
      </w:r>
      <w:r w:rsidRPr="00F67AAA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заявителей: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AAA">
        <w:rPr>
          <w:rFonts w:ascii="Times New Roman" w:hAnsi="Times New Roman" w:cs="Times New Roman"/>
          <w:sz w:val="24"/>
          <w:szCs w:val="24"/>
        </w:rPr>
        <w:lastRenderedPageBreak/>
        <w:t xml:space="preserve">2)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1" w:history="1">
        <w:r w:rsidRPr="005C4B54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="005C4B54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Pr="00F67AAA">
        <w:rPr>
          <w:rFonts w:ascii="Times New Roman" w:hAnsi="Times New Roman" w:cs="Times New Roman"/>
          <w:sz w:val="24"/>
          <w:szCs w:val="24"/>
        </w:rPr>
        <w:t xml:space="preserve"> 210-ФЗ муниципальных услуг, в соответствии с нормативными правовыми актами Российской</w:t>
      </w:r>
      <w:proofErr w:type="gramEnd"/>
      <w:r w:rsidRPr="00F67AAA">
        <w:rPr>
          <w:rFonts w:ascii="Times New Roman" w:hAnsi="Times New Roman" w:cs="Times New Roman"/>
          <w:sz w:val="24"/>
          <w:szCs w:val="24"/>
        </w:rPr>
        <w:t xml:space="preserve"> Федерации, нормативными правовыми актами Иркутской области, муниципальными правовыми актами, за исключением документов, включенных в определенный </w:t>
      </w:r>
      <w:hyperlink r:id="rId22" w:history="1">
        <w:r w:rsidRPr="005C4B54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5C4B54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Pr="005C4B54">
        <w:rPr>
          <w:rFonts w:ascii="Times New Roman" w:hAnsi="Times New Roman" w:cs="Times New Roman"/>
          <w:sz w:val="24"/>
          <w:szCs w:val="24"/>
        </w:rPr>
        <w:t xml:space="preserve"> 210-ФЗ перечень документов. Заявитель вправе представить</w:t>
      </w:r>
      <w:r w:rsidRPr="00F67AAA">
        <w:rPr>
          <w:rFonts w:ascii="Times New Roman" w:hAnsi="Times New Roman" w:cs="Times New Roman"/>
          <w:sz w:val="24"/>
          <w:szCs w:val="24"/>
        </w:rPr>
        <w:t xml:space="preserve"> указанные документы и информацию в органы, предоставляющие муниципальные услуги, по собственной инициативе;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AAA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включенных в утвержденный </w:t>
      </w:r>
      <w:proofErr w:type="spellStart"/>
      <w:r w:rsidR="005C4B54">
        <w:rPr>
          <w:rFonts w:ascii="Times New Roman" w:hAnsi="Times New Roman" w:cs="Times New Roman"/>
          <w:sz w:val="24"/>
          <w:szCs w:val="24"/>
        </w:rPr>
        <w:t>Чунской</w:t>
      </w:r>
      <w:proofErr w:type="spellEnd"/>
      <w:r w:rsidR="005C4B54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Pr="00F67AAA">
        <w:rPr>
          <w:rFonts w:ascii="Times New Roman" w:hAnsi="Times New Roman" w:cs="Times New Roman"/>
          <w:sz w:val="24"/>
          <w:szCs w:val="24"/>
        </w:rPr>
        <w:t xml:space="preserve">Думой Перечень услуг, которые являются необходимыми и обязательными для предоставления муниципальных услуг и предоставляются организациями, участвующими </w:t>
      </w:r>
      <w:proofErr w:type="spellStart"/>
      <w:r w:rsidRPr="00F67AAA">
        <w:rPr>
          <w:rFonts w:ascii="Times New Roman" w:hAnsi="Times New Roman" w:cs="Times New Roman"/>
          <w:sz w:val="24"/>
          <w:szCs w:val="24"/>
        </w:rPr>
        <w:t>впредоставлении</w:t>
      </w:r>
      <w:proofErr w:type="spellEnd"/>
      <w:proofErr w:type="gramEnd"/>
      <w:r w:rsidRPr="00F67AAA">
        <w:rPr>
          <w:rFonts w:ascii="Times New Roman" w:hAnsi="Times New Roman" w:cs="Times New Roman"/>
          <w:sz w:val="24"/>
          <w:szCs w:val="24"/>
        </w:rPr>
        <w:t xml:space="preserve"> муниципальных услуг.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12. ИСЧЕРПЫВАЮЩИЙ ПЕРЕЧЕНЬ ОСНОВАНИЙ ДЛЯ ОТКАЗА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763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F67AAA" w:rsidRPr="00F67AAA">
        <w:rPr>
          <w:rFonts w:ascii="Times New Roman" w:hAnsi="Times New Roman" w:cs="Times New Roman"/>
          <w:sz w:val="24"/>
          <w:szCs w:val="24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13. ИСЧЕРПЫВАЮЩИЙ ПЕРЕЧЕНЬ ОСНОВАНИЙ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ДЛЯ ПРИОСТАНОВЛЕНИЯ ИЛИ ОТКАЗА В ПРЕДОСТАВЛЕНИИ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763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F67AAA" w:rsidRPr="00F67AA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услуги, отсутствуют.</w:t>
      </w:r>
    </w:p>
    <w:p w:rsidR="00F67AAA" w:rsidRPr="00F67AAA" w:rsidRDefault="00763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51"/>
      <w:bookmarkEnd w:id="6"/>
      <w:r>
        <w:rPr>
          <w:rFonts w:ascii="Times New Roman" w:hAnsi="Times New Roman" w:cs="Times New Roman"/>
          <w:sz w:val="24"/>
          <w:szCs w:val="24"/>
        </w:rPr>
        <w:t>39</w:t>
      </w:r>
      <w:r w:rsidR="00F67AAA" w:rsidRPr="00F67AAA">
        <w:rPr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 услуги: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1) поступление конкурсной заявки после истечения срока, установленного в извещении;</w:t>
      </w:r>
    </w:p>
    <w:p w:rsidR="005C4B54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2) несоответствие заявителя категориям и условиям, установленным </w:t>
      </w:r>
      <w:r w:rsidR="005C4B54">
        <w:rPr>
          <w:rFonts w:ascii="Times New Roman" w:hAnsi="Times New Roman" w:cs="Times New Roman"/>
          <w:sz w:val="24"/>
          <w:szCs w:val="24"/>
        </w:rPr>
        <w:t xml:space="preserve">Положением, утвержденным постановлением администрации от </w:t>
      </w:r>
      <w:r w:rsidR="000F48A1">
        <w:rPr>
          <w:rFonts w:ascii="Times New Roman" w:hAnsi="Times New Roman" w:cs="Times New Roman"/>
          <w:sz w:val="24"/>
          <w:szCs w:val="24"/>
        </w:rPr>
        <w:t>13.08.2017</w:t>
      </w:r>
      <w:r w:rsidR="005C4B54">
        <w:rPr>
          <w:rFonts w:ascii="Times New Roman" w:hAnsi="Times New Roman" w:cs="Times New Roman"/>
          <w:sz w:val="24"/>
          <w:szCs w:val="24"/>
        </w:rPr>
        <w:t xml:space="preserve"> года № 7</w:t>
      </w:r>
      <w:r w:rsidR="000F48A1">
        <w:rPr>
          <w:rFonts w:ascii="Times New Roman" w:hAnsi="Times New Roman" w:cs="Times New Roman"/>
          <w:sz w:val="24"/>
          <w:szCs w:val="24"/>
        </w:rPr>
        <w:t>0</w:t>
      </w:r>
      <w:r w:rsidR="005C4B54">
        <w:rPr>
          <w:rFonts w:ascii="Times New Roman" w:hAnsi="Times New Roman" w:cs="Times New Roman"/>
          <w:sz w:val="24"/>
          <w:szCs w:val="24"/>
        </w:rPr>
        <w:t>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3) представление неполного пакета документов указанных в </w:t>
      </w:r>
      <w:hyperlink w:anchor="P203" w:history="1">
        <w:r w:rsidRPr="005C4B54">
          <w:rPr>
            <w:rFonts w:ascii="Times New Roman" w:hAnsi="Times New Roman" w:cs="Times New Roman"/>
            <w:sz w:val="24"/>
            <w:szCs w:val="24"/>
          </w:rPr>
          <w:t>пункте 36 главы 9</w:t>
        </w:r>
      </w:hyperlink>
      <w:r w:rsidRPr="005C4B54">
        <w:rPr>
          <w:rFonts w:ascii="Times New Roman" w:hAnsi="Times New Roman" w:cs="Times New Roman"/>
          <w:sz w:val="24"/>
          <w:szCs w:val="24"/>
        </w:rPr>
        <w:t>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4) в случае непредставления в течение 5 рабочих дней со дня подписания соглашения о предоставлении субсидии дополнительного соглашения к договору банковского счета или распоряжения обслуживающему банку о списании денежных средств со счета с отметкой банка о принятии данного распоряжения к исполнению.</w:t>
      </w:r>
    </w:p>
    <w:p w:rsidR="00F67AAA" w:rsidRPr="00F67AAA" w:rsidRDefault="00763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F67AAA" w:rsidRPr="00F67AAA">
        <w:rPr>
          <w:rFonts w:ascii="Times New Roman" w:hAnsi="Times New Roman" w:cs="Times New Roman"/>
          <w:sz w:val="24"/>
          <w:szCs w:val="24"/>
        </w:rPr>
        <w:t>. Отказ в предоставлении муниципальной услуги может быть обжалован в порядке, установленном законодательством Российской Федерации.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14. ПЕРЕЧЕНЬ УСЛУГ, КОТОРЫЕ ЯВЛЯЮТСЯ НЕОБХОДИМЫМИ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67AAA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F67AA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67AAA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F67AAA">
        <w:rPr>
          <w:rFonts w:ascii="Times New Roman" w:hAnsi="Times New Roman" w:cs="Times New Roman"/>
          <w:sz w:val="24"/>
          <w:szCs w:val="24"/>
        </w:rPr>
        <w:t>) ОРГАНИЗАЦИЯМ, УЧАСТВУЮЩИМ В ПРЕДОСТАВЛЕНИИ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763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. В соответствии с Перечнем услуг, которые являются необходимыми и </w:t>
      </w:r>
      <w:r w:rsidR="00F67AAA" w:rsidRPr="00F67AAA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обязательными для предоставления муниципальных услуг и предоставляются организациями, участвующими в предоставлении муниципальных услуг и порядка определения размера платы за оказание таких услуг, утвержденным </w:t>
      </w:r>
      <w:proofErr w:type="spellStart"/>
      <w:r w:rsidR="005C4B54">
        <w:rPr>
          <w:rFonts w:ascii="Times New Roman" w:hAnsi="Times New Roman" w:cs="Times New Roman"/>
          <w:sz w:val="24"/>
          <w:szCs w:val="24"/>
        </w:rPr>
        <w:t>Чунской</w:t>
      </w:r>
      <w:proofErr w:type="spellEnd"/>
      <w:r w:rsidR="005C4B54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="00F67AAA" w:rsidRPr="00F67AAA">
        <w:rPr>
          <w:rFonts w:ascii="Times New Roman" w:hAnsi="Times New Roman" w:cs="Times New Roman"/>
          <w:sz w:val="24"/>
          <w:szCs w:val="24"/>
        </w:rPr>
        <w:t>Думой услуги, которые являются необходимыми и обязательными для предоставления муниципальной услуги, отсутствуют.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15. ПОРЯДОК, РАЗМЕР И ОСНОВАНИЯ ВЗИМАНИЯ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ГОСУДАРСТВЕННОЙ ПОШЛИНЫ ИЛИ ИНОЙ ПЛАТЫ, ВЗИМАЕМОЙ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ЗА ПРЕДОСТАВЛЕНИЕ МУНИЦИПАЛЬНОЙ УСЛУГИ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4</w:t>
      </w:r>
      <w:r w:rsidR="007634F1">
        <w:rPr>
          <w:rFonts w:ascii="Times New Roman" w:hAnsi="Times New Roman" w:cs="Times New Roman"/>
          <w:sz w:val="24"/>
          <w:szCs w:val="24"/>
        </w:rPr>
        <w:t>2</w:t>
      </w:r>
      <w:r w:rsidR="003F7102">
        <w:rPr>
          <w:rFonts w:ascii="Times New Roman" w:hAnsi="Times New Roman" w:cs="Times New Roman"/>
          <w:sz w:val="24"/>
          <w:szCs w:val="24"/>
        </w:rPr>
        <w:t xml:space="preserve">. </w:t>
      </w:r>
      <w:r w:rsidRPr="00F67AAA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F67AAA" w:rsidRPr="00F67AAA" w:rsidRDefault="00F67AAA" w:rsidP="003F7102">
      <w:pPr>
        <w:pStyle w:val="ConsPlusNormal"/>
        <w:tabs>
          <w:tab w:val="left" w:pos="709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4</w:t>
      </w:r>
      <w:r w:rsidR="007634F1">
        <w:rPr>
          <w:rFonts w:ascii="Times New Roman" w:hAnsi="Times New Roman" w:cs="Times New Roman"/>
          <w:sz w:val="24"/>
          <w:szCs w:val="24"/>
        </w:rPr>
        <w:t>3</w:t>
      </w:r>
      <w:r w:rsidR="003F7102">
        <w:rPr>
          <w:rFonts w:ascii="Times New Roman" w:hAnsi="Times New Roman" w:cs="Times New Roman"/>
          <w:sz w:val="24"/>
          <w:szCs w:val="24"/>
        </w:rPr>
        <w:t>.</w:t>
      </w:r>
      <w:r w:rsidRPr="00F67AAA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при предоставлении муниципальной услуги законодательством Российской Федерации не предусмотрены.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16. ПОРЯДОК, РАЗМЕР И ОСНОВАНИЯ ВЗИМАНИЯ ПЛАТЫ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67AAA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F67AA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4</w:t>
      </w:r>
      <w:r w:rsidR="007634F1">
        <w:rPr>
          <w:rFonts w:ascii="Times New Roman" w:hAnsi="Times New Roman" w:cs="Times New Roman"/>
          <w:sz w:val="24"/>
          <w:szCs w:val="24"/>
        </w:rPr>
        <w:t>4</w:t>
      </w:r>
      <w:r w:rsidRPr="00F67AAA">
        <w:rPr>
          <w:rFonts w:ascii="Times New Roman" w:hAnsi="Times New Roman" w:cs="Times New Roman"/>
          <w:sz w:val="24"/>
          <w:szCs w:val="24"/>
        </w:rPr>
        <w:t>. Плата за услуги, которые являются необходимыми и обязательными для предоставления муниципальной услуги, отсутствует.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17. МАКСИМАЛЬНЫЙ СРОК ОЖИДАНИЯ В ОЧЕРЕДИ ПРИ ПОДАЧЕ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И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ТАКОЙ УСЛУГИ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4</w:t>
      </w:r>
      <w:r w:rsidR="007634F1">
        <w:rPr>
          <w:rFonts w:ascii="Times New Roman" w:hAnsi="Times New Roman" w:cs="Times New Roman"/>
          <w:sz w:val="24"/>
          <w:szCs w:val="24"/>
        </w:rPr>
        <w:t>5</w:t>
      </w:r>
      <w:r w:rsidRPr="00F67AAA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 документов для предоставления муниципальной услуги не превышает 15 минут.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4</w:t>
      </w:r>
      <w:r w:rsidR="007634F1">
        <w:rPr>
          <w:rFonts w:ascii="Times New Roman" w:hAnsi="Times New Roman" w:cs="Times New Roman"/>
          <w:sz w:val="24"/>
          <w:szCs w:val="24"/>
        </w:rPr>
        <w:t>6</w:t>
      </w:r>
      <w:r w:rsidRPr="00F67AAA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получении результата предоставления муниципальной услуги не превышает 15 минут.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18. СРОК И ПОРЯДОК РЕГИСТРАЦИИ ЗАЯВЛЕНИЯ ЗАЯВИТЕЛЯ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О ПРЕДОСТАВЛЕНИИ МУНИЦИПАЛЬНОЙ УСЛУГИ, В ТОМ ЧИСЛЕ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763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. Регистрация конкурсной заявки о предоставлении муниципальной услуги осуществляется </w:t>
      </w:r>
      <w:r w:rsidR="0067172B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 </w:t>
      </w:r>
      <w:r w:rsidR="0067172B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67172B" w:rsidRPr="00F67AAA">
        <w:rPr>
          <w:rFonts w:ascii="Times New Roman" w:hAnsi="Times New Roman" w:cs="Times New Roman"/>
          <w:sz w:val="24"/>
          <w:szCs w:val="24"/>
        </w:rPr>
        <w:t xml:space="preserve"> </w:t>
      </w:r>
      <w:r w:rsidR="00F67AAA" w:rsidRPr="00F67AAA">
        <w:rPr>
          <w:rFonts w:ascii="Times New Roman" w:hAnsi="Times New Roman" w:cs="Times New Roman"/>
          <w:sz w:val="24"/>
          <w:szCs w:val="24"/>
        </w:rPr>
        <w:t>в журнале регистрации конкурсных заявок.</w:t>
      </w:r>
    </w:p>
    <w:p w:rsidR="00F67AAA" w:rsidRPr="00F67AAA" w:rsidRDefault="00763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F67AAA" w:rsidRPr="00F67AAA">
        <w:rPr>
          <w:rFonts w:ascii="Times New Roman" w:hAnsi="Times New Roman" w:cs="Times New Roman"/>
          <w:sz w:val="24"/>
          <w:szCs w:val="24"/>
        </w:rPr>
        <w:t>. Максимальное время регистрации конкурсной заявки о предоставлении муниципальной услуги не превышает 15 минут.</w:t>
      </w:r>
    </w:p>
    <w:p w:rsidR="00F67AAA" w:rsidRPr="00F67AAA" w:rsidRDefault="00763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. Порядок регистрации конкурсной заявки установлен </w:t>
      </w:r>
      <w:hyperlink w:anchor="P386" w:history="1">
        <w:r w:rsidR="00F67AAA" w:rsidRPr="008D6675">
          <w:rPr>
            <w:rFonts w:ascii="Times New Roman" w:hAnsi="Times New Roman" w:cs="Times New Roman"/>
            <w:sz w:val="24"/>
            <w:szCs w:val="24"/>
          </w:rPr>
          <w:t>главой 24</w:t>
        </w:r>
      </w:hyperlink>
      <w:r w:rsidR="00F67AAA" w:rsidRPr="00F67A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19. ТРЕБОВАНИЯ К ПОМЕЩЕНИЯМ, В КОТОРЫХ ПРЕДОСТАВЛЯЕТСЯ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МУНИЦИПАЛЬНАЯ УСЛУГА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7634F1" w:rsidP="00671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. </w:t>
      </w:r>
      <w:r w:rsidR="0067172B">
        <w:rPr>
          <w:rFonts w:ascii="Times New Roman" w:hAnsi="Times New Roman" w:cs="Times New Roman"/>
          <w:sz w:val="24"/>
          <w:szCs w:val="24"/>
        </w:rPr>
        <w:t>Организатор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 </w:t>
      </w:r>
      <w:r w:rsidR="0067172B">
        <w:rPr>
          <w:rFonts w:ascii="Times New Roman" w:hAnsi="Times New Roman" w:cs="Times New Roman"/>
          <w:sz w:val="24"/>
          <w:szCs w:val="24"/>
        </w:rPr>
        <w:t>обеспечивает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 предоставление необходимых услуг по месту жительства инвалида или в дистанционном режиме.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5</w:t>
      </w:r>
      <w:r w:rsidR="007634F1">
        <w:rPr>
          <w:rFonts w:ascii="Times New Roman" w:hAnsi="Times New Roman" w:cs="Times New Roman"/>
          <w:sz w:val="24"/>
          <w:szCs w:val="24"/>
        </w:rPr>
        <w:t>3</w:t>
      </w:r>
      <w:r w:rsidRPr="00F67AAA">
        <w:rPr>
          <w:rFonts w:ascii="Times New Roman" w:hAnsi="Times New Roman" w:cs="Times New Roman"/>
          <w:sz w:val="24"/>
          <w:szCs w:val="24"/>
        </w:rPr>
        <w:t>. Информационные таблички  размещаются рядом с входом, либо на двери входа так, чтобы они были хорошо видны заявителям.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5</w:t>
      </w:r>
      <w:r w:rsidR="007634F1">
        <w:rPr>
          <w:rFonts w:ascii="Times New Roman" w:hAnsi="Times New Roman" w:cs="Times New Roman"/>
          <w:sz w:val="24"/>
          <w:szCs w:val="24"/>
        </w:rPr>
        <w:t>4</w:t>
      </w:r>
      <w:r w:rsidRPr="00F67AAA">
        <w:rPr>
          <w:rFonts w:ascii="Times New Roman" w:hAnsi="Times New Roman" w:cs="Times New Roman"/>
          <w:sz w:val="24"/>
          <w:szCs w:val="24"/>
        </w:rPr>
        <w:t>. Прием заявлений и документов, необходимых для предоставления муниципальной услуги, осуществляется в кабинет</w:t>
      </w:r>
      <w:r w:rsidR="0067172B">
        <w:rPr>
          <w:rFonts w:ascii="Times New Roman" w:hAnsi="Times New Roman" w:cs="Times New Roman"/>
          <w:sz w:val="24"/>
          <w:szCs w:val="24"/>
        </w:rPr>
        <w:t>е</w:t>
      </w:r>
      <w:r w:rsidRPr="00F67AAA">
        <w:rPr>
          <w:rFonts w:ascii="Times New Roman" w:hAnsi="Times New Roman" w:cs="Times New Roman"/>
          <w:sz w:val="24"/>
          <w:szCs w:val="24"/>
        </w:rPr>
        <w:t xml:space="preserve"> </w:t>
      </w:r>
      <w:r w:rsidR="0067172B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0004FA">
        <w:rPr>
          <w:rFonts w:ascii="Times New Roman" w:hAnsi="Times New Roman" w:cs="Times New Roman"/>
          <w:sz w:val="24"/>
          <w:szCs w:val="24"/>
        </w:rPr>
        <w:t xml:space="preserve"> № 501</w:t>
      </w:r>
      <w:r w:rsidRPr="00F67AAA">
        <w:rPr>
          <w:rFonts w:ascii="Times New Roman" w:hAnsi="Times New Roman" w:cs="Times New Roman"/>
          <w:sz w:val="24"/>
          <w:szCs w:val="24"/>
        </w:rPr>
        <w:t>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5</w:t>
      </w:r>
      <w:r w:rsidR="007634F1">
        <w:rPr>
          <w:rFonts w:ascii="Times New Roman" w:hAnsi="Times New Roman" w:cs="Times New Roman"/>
          <w:sz w:val="24"/>
          <w:szCs w:val="24"/>
        </w:rPr>
        <w:t>5</w:t>
      </w:r>
      <w:r w:rsidRPr="00F67AAA">
        <w:rPr>
          <w:rFonts w:ascii="Times New Roman" w:hAnsi="Times New Roman" w:cs="Times New Roman"/>
          <w:sz w:val="24"/>
          <w:szCs w:val="24"/>
        </w:rPr>
        <w:t>. Вход в кабинет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634F1">
        <w:rPr>
          <w:rFonts w:ascii="Times New Roman" w:hAnsi="Times New Roman" w:cs="Times New Roman"/>
          <w:sz w:val="24"/>
          <w:szCs w:val="24"/>
        </w:rPr>
        <w:t>6</w:t>
      </w:r>
      <w:r w:rsidRPr="00F67AAA">
        <w:rPr>
          <w:rFonts w:ascii="Times New Roman" w:hAnsi="Times New Roman" w:cs="Times New Roman"/>
          <w:sz w:val="24"/>
          <w:szCs w:val="24"/>
        </w:rPr>
        <w:t xml:space="preserve">. </w:t>
      </w:r>
      <w:r w:rsidR="0067172B">
        <w:rPr>
          <w:rFonts w:ascii="Times New Roman" w:hAnsi="Times New Roman" w:cs="Times New Roman"/>
          <w:sz w:val="24"/>
          <w:szCs w:val="24"/>
        </w:rPr>
        <w:t>Р</w:t>
      </w:r>
      <w:r w:rsidRPr="00F67AAA">
        <w:rPr>
          <w:rFonts w:ascii="Times New Roman" w:hAnsi="Times New Roman" w:cs="Times New Roman"/>
          <w:sz w:val="24"/>
          <w:szCs w:val="24"/>
        </w:rPr>
        <w:t xml:space="preserve">абочее место </w:t>
      </w:r>
      <w:r w:rsidR="0067172B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F67AAA">
        <w:rPr>
          <w:rFonts w:ascii="Times New Roman" w:hAnsi="Times New Roman" w:cs="Times New Roman"/>
          <w:sz w:val="24"/>
          <w:szCs w:val="24"/>
        </w:rPr>
        <w:t xml:space="preserve"> </w:t>
      </w:r>
      <w:r w:rsidR="0067172B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67172B" w:rsidRPr="00F67AAA">
        <w:rPr>
          <w:rFonts w:ascii="Times New Roman" w:hAnsi="Times New Roman" w:cs="Times New Roman"/>
          <w:sz w:val="24"/>
          <w:szCs w:val="24"/>
        </w:rPr>
        <w:t xml:space="preserve"> </w:t>
      </w:r>
      <w:r w:rsidRPr="00F67AAA">
        <w:rPr>
          <w:rFonts w:ascii="Times New Roman" w:hAnsi="Times New Roman" w:cs="Times New Roman"/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F67AAA" w:rsidRPr="00F67AAA" w:rsidRDefault="00763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F67AAA" w:rsidRPr="00F67AAA">
        <w:rPr>
          <w:rFonts w:ascii="Times New Roman" w:hAnsi="Times New Roman" w:cs="Times New Roman"/>
          <w:sz w:val="24"/>
          <w:szCs w:val="24"/>
        </w:rPr>
        <w:t>. Места ожидания должны соответствовать комфортным условиям для заявителей и оптимальным условиям работы должностных лиц ответственного отдела.</w:t>
      </w:r>
    </w:p>
    <w:p w:rsidR="00F67AAA" w:rsidRPr="00F67AAA" w:rsidRDefault="00763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F67AAA" w:rsidRPr="00F67AAA">
        <w:rPr>
          <w:rFonts w:ascii="Times New Roman" w:hAnsi="Times New Roman" w:cs="Times New Roman"/>
          <w:sz w:val="24"/>
          <w:szCs w:val="24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6</w:t>
      </w:r>
      <w:r w:rsidR="007634F1">
        <w:rPr>
          <w:rFonts w:ascii="Times New Roman" w:hAnsi="Times New Roman" w:cs="Times New Roman"/>
          <w:sz w:val="24"/>
          <w:szCs w:val="24"/>
        </w:rPr>
        <w:t>0</w:t>
      </w:r>
      <w:r w:rsidRPr="00F67AAA">
        <w:rPr>
          <w:rFonts w:ascii="Times New Roman" w:hAnsi="Times New Roman" w:cs="Times New Roman"/>
          <w:sz w:val="24"/>
          <w:szCs w:val="24"/>
        </w:rPr>
        <w:t xml:space="preserve">. В целях обеспечения конфиденциальности сведений о заявителе должностным лицом </w:t>
      </w:r>
      <w:r w:rsidR="0067172B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67172B" w:rsidRPr="00F67AAA">
        <w:rPr>
          <w:rFonts w:ascii="Times New Roman" w:hAnsi="Times New Roman" w:cs="Times New Roman"/>
          <w:sz w:val="24"/>
          <w:szCs w:val="24"/>
        </w:rPr>
        <w:t xml:space="preserve"> </w:t>
      </w:r>
      <w:r w:rsidRPr="00F67AAA">
        <w:rPr>
          <w:rFonts w:ascii="Times New Roman" w:hAnsi="Times New Roman" w:cs="Times New Roman"/>
          <w:sz w:val="24"/>
          <w:szCs w:val="24"/>
        </w:rPr>
        <w:t>одновременно ведется прием только одного заявителя. Одновременный прием двух и более заявителей не допускается.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20. ПОКАЗАТЕЛИ ДОСТУПНОСТИ И КАЧЕСТВА МУНИЦИПАЛЬНОЙ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УСЛУГИ, В ТОМ ЧИСЛЕ КОЛИЧЕСТВО ВЗАИМОДЕЙСТВИЙ ЗАЯВИТЕЛЯ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С ДОЛЖНОСТНЫМИ ЛИЦАМИ ПРИ ПРЕДОСТАВЛЕНИИ </w:t>
      </w:r>
      <w:proofErr w:type="gramStart"/>
      <w:r w:rsidRPr="00F67AA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УСЛУГИ И ИХ ПРОДОЛЖИТЕЛЬНОСТЬ, ВОЗМОЖНОСТЬ ПОЛУЧЕНИЯ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МУНИЦИПАЛЬНОЙ УСЛУГИ В МНОГОФУНКЦИОНАЛЬНОМ ЦЕНТРЕ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УСЛУГ,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МУНИЦИПАЛЬНОЙ УСЛУГИ, В ТОМ ЧИСЛЕ С ИСПОЛЬЗОВАНИЕМ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6</w:t>
      </w:r>
      <w:r w:rsidR="0008640C">
        <w:rPr>
          <w:rFonts w:ascii="Times New Roman" w:hAnsi="Times New Roman" w:cs="Times New Roman"/>
          <w:sz w:val="24"/>
          <w:szCs w:val="24"/>
        </w:rPr>
        <w:t>1</w:t>
      </w:r>
      <w:r w:rsidRPr="00F67AAA">
        <w:rPr>
          <w:rFonts w:ascii="Times New Roman" w:hAnsi="Times New Roman" w:cs="Times New Roman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2) среднее время ожидания в очереди при подаче документов;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3) количество обращений об обжаловании решений и действий (бездействия) ответственного отдела, а также должностных лиц ответственного отдела;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 ответственного отдела.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6</w:t>
      </w:r>
      <w:r w:rsidR="0008640C">
        <w:rPr>
          <w:rFonts w:ascii="Times New Roman" w:hAnsi="Times New Roman" w:cs="Times New Roman"/>
          <w:sz w:val="24"/>
          <w:szCs w:val="24"/>
        </w:rPr>
        <w:t>2</w:t>
      </w:r>
      <w:r w:rsidRPr="00F67AAA">
        <w:rPr>
          <w:rFonts w:ascii="Times New Roman" w:hAnsi="Times New Roman" w:cs="Times New Roman"/>
          <w:sz w:val="24"/>
          <w:szCs w:val="24"/>
        </w:rPr>
        <w:t>. Основными требованиями к качеству рассмотрения обращений заявителей являются: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1) достоверность предоставляемой заявителям информации о ходе рассмотрения обращения;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2) полнота информирования заявителей о ходе рассмотрения обращения;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4) удобство и доступность получения заявителями информации о порядке предоставления муниципальной услуги;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5) оперативность вынесения решения в отношении рассматриваемого обращения.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6</w:t>
      </w:r>
      <w:r w:rsidR="0008640C">
        <w:rPr>
          <w:rFonts w:ascii="Times New Roman" w:hAnsi="Times New Roman" w:cs="Times New Roman"/>
          <w:sz w:val="24"/>
          <w:szCs w:val="24"/>
        </w:rPr>
        <w:t>3</w:t>
      </w:r>
      <w:r w:rsidRPr="00F67AAA">
        <w:rPr>
          <w:rFonts w:ascii="Times New Roman" w:hAnsi="Times New Roman" w:cs="Times New Roman"/>
          <w:sz w:val="24"/>
          <w:szCs w:val="24"/>
        </w:rPr>
        <w:t>. Взаимодействие заявителя с должностным лиц</w:t>
      </w:r>
      <w:r w:rsidR="00205B82">
        <w:rPr>
          <w:rFonts w:ascii="Times New Roman" w:hAnsi="Times New Roman" w:cs="Times New Roman"/>
          <w:sz w:val="24"/>
          <w:szCs w:val="24"/>
        </w:rPr>
        <w:t>ом</w:t>
      </w:r>
      <w:r w:rsidRPr="00F67AAA">
        <w:rPr>
          <w:rFonts w:ascii="Times New Roman" w:hAnsi="Times New Roman" w:cs="Times New Roman"/>
          <w:sz w:val="24"/>
          <w:szCs w:val="24"/>
        </w:rPr>
        <w:t xml:space="preserve"> </w:t>
      </w:r>
      <w:r w:rsidR="00205B82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205B82" w:rsidRPr="00F67AAA">
        <w:rPr>
          <w:rFonts w:ascii="Times New Roman" w:hAnsi="Times New Roman" w:cs="Times New Roman"/>
          <w:sz w:val="24"/>
          <w:szCs w:val="24"/>
        </w:rPr>
        <w:t xml:space="preserve"> </w:t>
      </w:r>
      <w:r w:rsidRPr="00F67AAA">
        <w:rPr>
          <w:rFonts w:ascii="Times New Roman" w:hAnsi="Times New Roman" w:cs="Times New Roman"/>
          <w:sz w:val="24"/>
          <w:szCs w:val="24"/>
        </w:rPr>
        <w:t>осуществляется при личном приеме граждан в соответствии с графиком приема граждан ответственного отдела.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6</w:t>
      </w:r>
      <w:r w:rsidR="0008640C">
        <w:rPr>
          <w:rFonts w:ascii="Times New Roman" w:hAnsi="Times New Roman" w:cs="Times New Roman"/>
          <w:sz w:val="24"/>
          <w:szCs w:val="24"/>
        </w:rPr>
        <w:t>4</w:t>
      </w:r>
      <w:r w:rsidRPr="00F67AAA">
        <w:rPr>
          <w:rFonts w:ascii="Times New Roman" w:hAnsi="Times New Roman" w:cs="Times New Roman"/>
          <w:sz w:val="24"/>
          <w:szCs w:val="24"/>
        </w:rPr>
        <w:t>. Взаимод</w:t>
      </w:r>
      <w:r w:rsidR="00205B82">
        <w:rPr>
          <w:rFonts w:ascii="Times New Roman" w:hAnsi="Times New Roman" w:cs="Times New Roman"/>
          <w:sz w:val="24"/>
          <w:szCs w:val="24"/>
        </w:rPr>
        <w:t xml:space="preserve">ействие заявителя </w:t>
      </w:r>
      <w:proofErr w:type="gramStart"/>
      <w:r w:rsidR="00205B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05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5B82">
        <w:rPr>
          <w:rFonts w:ascii="Times New Roman" w:hAnsi="Times New Roman" w:cs="Times New Roman"/>
          <w:sz w:val="24"/>
          <w:szCs w:val="24"/>
        </w:rPr>
        <w:t>должностным</w:t>
      </w:r>
      <w:proofErr w:type="gramEnd"/>
      <w:r w:rsidR="00205B82">
        <w:rPr>
          <w:rFonts w:ascii="Times New Roman" w:hAnsi="Times New Roman" w:cs="Times New Roman"/>
          <w:sz w:val="24"/>
          <w:szCs w:val="24"/>
        </w:rPr>
        <w:t xml:space="preserve"> лицам</w:t>
      </w:r>
      <w:r w:rsidRPr="00F67AAA">
        <w:rPr>
          <w:rFonts w:ascii="Times New Roman" w:hAnsi="Times New Roman" w:cs="Times New Roman"/>
          <w:sz w:val="24"/>
          <w:szCs w:val="24"/>
        </w:rPr>
        <w:t xml:space="preserve"> </w:t>
      </w:r>
      <w:r w:rsidR="00205B82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205B82" w:rsidRPr="00F67AAA">
        <w:rPr>
          <w:rFonts w:ascii="Times New Roman" w:hAnsi="Times New Roman" w:cs="Times New Roman"/>
          <w:sz w:val="24"/>
          <w:szCs w:val="24"/>
        </w:rPr>
        <w:t xml:space="preserve"> </w:t>
      </w:r>
      <w:r w:rsidRPr="00F67AAA">
        <w:rPr>
          <w:rFonts w:ascii="Times New Roman" w:hAnsi="Times New Roman" w:cs="Times New Roman"/>
          <w:sz w:val="24"/>
          <w:szCs w:val="24"/>
        </w:rPr>
        <w:t>осуществляется при личном обращении заявителя:</w:t>
      </w:r>
    </w:p>
    <w:p w:rsidR="00F67AAA" w:rsidRPr="00F67AAA" w:rsidRDefault="0008640C" w:rsidP="00086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AAA" w:rsidRPr="00F67AAA">
        <w:rPr>
          <w:rFonts w:ascii="Times New Roman" w:hAnsi="Times New Roman" w:cs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F67AAA" w:rsidRPr="00F67AAA" w:rsidRDefault="0008640C" w:rsidP="00086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AAA" w:rsidRPr="00F67AAA">
        <w:rPr>
          <w:rFonts w:ascii="Times New Roman" w:hAnsi="Times New Roman" w:cs="Times New Roman"/>
          <w:sz w:val="24"/>
          <w:szCs w:val="24"/>
        </w:rPr>
        <w:t>за получением результата предоставления муниципальной услуги.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6</w:t>
      </w:r>
      <w:r w:rsidR="0008640C">
        <w:rPr>
          <w:rFonts w:ascii="Times New Roman" w:hAnsi="Times New Roman" w:cs="Times New Roman"/>
          <w:sz w:val="24"/>
          <w:szCs w:val="24"/>
        </w:rPr>
        <w:t>5</w:t>
      </w:r>
      <w:r w:rsidRPr="00F67AAA">
        <w:rPr>
          <w:rFonts w:ascii="Times New Roman" w:hAnsi="Times New Roman" w:cs="Times New Roman"/>
          <w:sz w:val="24"/>
          <w:szCs w:val="24"/>
        </w:rPr>
        <w:t>. Продолжительность взаимод</w:t>
      </w:r>
      <w:r w:rsidR="00205B82">
        <w:rPr>
          <w:rFonts w:ascii="Times New Roman" w:hAnsi="Times New Roman" w:cs="Times New Roman"/>
          <w:sz w:val="24"/>
          <w:szCs w:val="24"/>
        </w:rPr>
        <w:t>ействия заявителя с должностным лиц</w:t>
      </w:r>
      <w:r w:rsidR="003F7102">
        <w:rPr>
          <w:rFonts w:ascii="Times New Roman" w:hAnsi="Times New Roman" w:cs="Times New Roman"/>
          <w:sz w:val="24"/>
          <w:szCs w:val="24"/>
        </w:rPr>
        <w:t>о</w:t>
      </w:r>
      <w:r w:rsidR="00205B82">
        <w:rPr>
          <w:rFonts w:ascii="Times New Roman" w:hAnsi="Times New Roman" w:cs="Times New Roman"/>
          <w:sz w:val="24"/>
          <w:szCs w:val="24"/>
        </w:rPr>
        <w:t>м</w:t>
      </w:r>
      <w:r w:rsidRPr="00F67AAA">
        <w:rPr>
          <w:rFonts w:ascii="Times New Roman" w:hAnsi="Times New Roman" w:cs="Times New Roman"/>
          <w:sz w:val="24"/>
          <w:szCs w:val="24"/>
        </w:rPr>
        <w:t xml:space="preserve"> </w:t>
      </w:r>
      <w:r w:rsidR="00205B82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205B82" w:rsidRPr="00F67AAA">
        <w:rPr>
          <w:rFonts w:ascii="Times New Roman" w:hAnsi="Times New Roman" w:cs="Times New Roman"/>
          <w:sz w:val="24"/>
          <w:szCs w:val="24"/>
        </w:rPr>
        <w:t xml:space="preserve"> </w:t>
      </w:r>
      <w:r w:rsidRPr="00F67AA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не должна превышать 15 минут по каждому из указанных видов взаимодействия.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21. ИНЫЕ ТРЕБОВАНИЯ, В ТОМ ЧИСЛЕ УЧИТЫВАЮЩИЕ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lastRenderedPageBreak/>
        <w:t>ОСОБЕННОСТИ ПРЕДОСТАВЛЕНИЯ МУНИЦИПАЛЬНОЙ УСЛУГИ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В МНОГОФУНКЦИОНАЛЬНЫХ ЦЕНТРАХ ПРЕДОСТАВЛЕНИЯ ГОСУДАРСТВЕННЫХ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И МУНИЦИПАЛЬНЫХ УСЛУГ И ОСОБЕННОСТИ ПРЕДОСТАВЛЕНИЯ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6</w:t>
      </w:r>
      <w:r w:rsidR="0008640C">
        <w:rPr>
          <w:rFonts w:ascii="Times New Roman" w:hAnsi="Times New Roman" w:cs="Times New Roman"/>
          <w:sz w:val="24"/>
          <w:szCs w:val="24"/>
        </w:rPr>
        <w:t>6</w:t>
      </w:r>
      <w:r w:rsidRPr="00F67AAA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в электронной форме осуществляется в соответствии с </w:t>
      </w:r>
      <w:hyperlink r:id="rId23" w:history="1">
        <w:r w:rsidRPr="008D6675">
          <w:rPr>
            <w:rFonts w:ascii="Times New Roman" w:hAnsi="Times New Roman" w:cs="Times New Roman"/>
            <w:sz w:val="24"/>
            <w:szCs w:val="24"/>
          </w:rPr>
          <w:t>этапами</w:t>
        </w:r>
      </w:hyperlink>
      <w:r w:rsidRPr="008D6675">
        <w:rPr>
          <w:rFonts w:ascii="Times New Roman" w:hAnsi="Times New Roman" w:cs="Times New Roman"/>
          <w:sz w:val="24"/>
          <w:szCs w:val="24"/>
        </w:rPr>
        <w:t xml:space="preserve"> перехода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на предоставление услуг (функций) в электронном виде, прилагаемым</w:t>
      </w:r>
      <w:r w:rsidRPr="00A20C8C">
        <w:rPr>
          <w:rFonts w:ascii="Times New Roman" w:hAnsi="Times New Roman" w:cs="Times New Roman"/>
          <w:sz w:val="24"/>
          <w:szCs w:val="24"/>
        </w:rPr>
        <w:t>и к распоряжению Правительства Росс</w:t>
      </w:r>
      <w:r w:rsidR="008D6675" w:rsidRPr="00A20C8C">
        <w:rPr>
          <w:rFonts w:ascii="Times New Roman" w:hAnsi="Times New Roman" w:cs="Times New Roman"/>
          <w:sz w:val="24"/>
          <w:szCs w:val="24"/>
        </w:rPr>
        <w:t>ийской Федерации от 17.12.2009</w:t>
      </w:r>
      <w:r w:rsidR="00A440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8D6675" w:rsidRPr="00A20C8C">
        <w:rPr>
          <w:rFonts w:ascii="Times New Roman" w:hAnsi="Times New Roman" w:cs="Times New Roman"/>
          <w:sz w:val="24"/>
          <w:szCs w:val="24"/>
        </w:rPr>
        <w:t>№</w:t>
      </w:r>
      <w:r w:rsidRPr="00A20C8C">
        <w:rPr>
          <w:rFonts w:ascii="Times New Roman" w:hAnsi="Times New Roman" w:cs="Times New Roman"/>
          <w:sz w:val="24"/>
          <w:szCs w:val="24"/>
        </w:rPr>
        <w:t xml:space="preserve"> 1993-р, и </w:t>
      </w:r>
      <w:hyperlink r:id="rId24" w:history="1">
        <w:r w:rsidRPr="00A20C8C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F67AAA">
        <w:rPr>
          <w:rFonts w:ascii="Times New Roman" w:hAnsi="Times New Roman" w:cs="Times New Roman"/>
          <w:sz w:val="24"/>
          <w:szCs w:val="24"/>
        </w:rPr>
        <w:t xml:space="preserve"> перехода на предоставление в электронном виде муниципальных услуг, утвержденным постановлением ад</w:t>
      </w:r>
      <w:r w:rsidR="00FD232D">
        <w:rPr>
          <w:rFonts w:ascii="Times New Roman" w:hAnsi="Times New Roman" w:cs="Times New Roman"/>
          <w:sz w:val="24"/>
          <w:szCs w:val="24"/>
        </w:rPr>
        <w:t xml:space="preserve">министрации Чунского района от 28.06.2011 </w:t>
      </w:r>
      <w:r w:rsidR="00A440C6">
        <w:rPr>
          <w:rFonts w:ascii="Times New Roman" w:hAnsi="Times New Roman" w:cs="Times New Roman"/>
          <w:sz w:val="24"/>
          <w:szCs w:val="24"/>
        </w:rPr>
        <w:t>года</w:t>
      </w:r>
      <w:r w:rsidR="00FD232D">
        <w:rPr>
          <w:rFonts w:ascii="Times New Roman" w:hAnsi="Times New Roman" w:cs="Times New Roman"/>
          <w:sz w:val="24"/>
          <w:szCs w:val="24"/>
        </w:rPr>
        <w:t xml:space="preserve">                  № 90«Об утверждении план</w:t>
      </w:r>
      <w:proofErr w:type="gramStart"/>
      <w:r w:rsidR="00FD232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D232D">
        <w:rPr>
          <w:rFonts w:ascii="Times New Roman" w:hAnsi="Times New Roman" w:cs="Times New Roman"/>
          <w:sz w:val="24"/>
          <w:szCs w:val="24"/>
        </w:rPr>
        <w:t xml:space="preserve"> графика перехода на предост</w:t>
      </w:r>
      <w:r w:rsidR="00A20C8C">
        <w:rPr>
          <w:rFonts w:ascii="Times New Roman" w:hAnsi="Times New Roman" w:cs="Times New Roman"/>
          <w:sz w:val="24"/>
          <w:szCs w:val="24"/>
        </w:rPr>
        <w:t>а</w:t>
      </w:r>
      <w:r w:rsidR="00FD232D">
        <w:rPr>
          <w:rFonts w:ascii="Times New Roman" w:hAnsi="Times New Roman" w:cs="Times New Roman"/>
          <w:sz w:val="24"/>
          <w:szCs w:val="24"/>
        </w:rPr>
        <w:t>вление в электронном виде первоочередных муниципальных услуг, предоставляемых орган</w:t>
      </w:r>
      <w:r w:rsidR="00A20C8C">
        <w:rPr>
          <w:rFonts w:ascii="Times New Roman" w:hAnsi="Times New Roman" w:cs="Times New Roman"/>
          <w:sz w:val="24"/>
          <w:szCs w:val="24"/>
        </w:rPr>
        <w:t>а</w:t>
      </w:r>
      <w:r w:rsidR="00FD232D">
        <w:rPr>
          <w:rFonts w:ascii="Times New Roman" w:hAnsi="Times New Roman" w:cs="Times New Roman"/>
          <w:sz w:val="24"/>
          <w:szCs w:val="24"/>
        </w:rPr>
        <w:t>ми местного самоуправления и муниципальными учреждениями Чунского районного муниципального образования»</w:t>
      </w:r>
      <w:r w:rsidRPr="00F67AAA">
        <w:rPr>
          <w:rFonts w:ascii="Times New Roman" w:hAnsi="Times New Roman" w:cs="Times New Roman"/>
          <w:sz w:val="24"/>
          <w:szCs w:val="24"/>
        </w:rPr>
        <w:t xml:space="preserve"> и предусматривает два этапа: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I этап - возможность получения информации о муниципальной услуге посредством Портала;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II этап -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Портале.</w:t>
      </w:r>
    </w:p>
    <w:p w:rsidR="00F67AAA" w:rsidRPr="00F67AAA" w:rsidRDefault="00086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67AAA" w:rsidRPr="00F67AAA">
        <w:rPr>
          <w:rFonts w:ascii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</w:t>
      </w:r>
      <w:r w:rsidR="00F67AAA" w:rsidRPr="00FD232D">
        <w:rPr>
          <w:rFonts w:ascii="Times New Roman" w:hAnsi="Times New Roman" w:cs="Times New Roman"/>
          <w:sz w:val="24"/>
          <w:szCs w:val="24"/>
        </w:rPr>
        <w:t xml:space="preserve">документа и подписывает его электронной подписью в соответствии с требованиями Федерального </w:t>
      </w:r>
      <w:hyperlink r:id="rId25" w:history="1">
        <w:r w:rsidR="00F67AAA" w:rsidRPr="00FD232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FD232D" w:rsidRPr="00FD232D">
        <w:rPr>
          <w:rFonts w:ascii="Times New Roman" w:hAnsi="Times New Roman" w:cs="Times New Roman"/>
          <w:sz w:val="24"/>
          <w:szCs w:val="24"/>
        </w:rPr>
        <w:t xml:space="preserve"> от 06.04.2011</w:t>
      </w:r>
      <w:r w:rsidR="00A440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232D" w:rsidRPr="00FD232D">
        <w:rPr>
          <w:rFonts w:ascii="Times New Roman" w:hAnsi="Times New Roman" w:cs="Times New Roman"/>
          <w:sz w:val="24"/>
          <w:szCs w:val="24"/>
        </w:rPr>
        <w:t xml:space="preserve"> № 63-ФЗ «Об электронной подписи»</w:t>
      </w:r>
      <w:r w:rsidR="00F67AAA" w:rsidRPr="00FD232D">
        <w:rPr>
          <w:rFonts w:ascii="Times New Roman" w:hAnsi="Times New Roman" w:cs="Times New Roman"/>
          <w:sz w:val="24"/>
          <w:szCs w:val="24"/>
        </w:rPr>
        <w:t xml:space="preserve"> и требованиями Федерального </w:t>
      </w:r>
      <w:hyperlink r:id="rId26" w:history="1">
        <w:r w:rsidR="00F67AAA" w:rsidRPr="00FD232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FD232D" w:rsidRPr="00FD232D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A440C6">
        <w:rPr>
          <w:rFonts w:ascii="Times New Roman" w:hAnsi="Times New Roman" w:cs="Times New Roman"/>
          <w:sz w:val="24"/>
          <w:szCs w:val="24"/>
        </w:rPr>
        <w:t xml:space="preserve">года </w:t>
      </w:r>
      <w:r w:rsidR="00FD232D" w:rsidRPr="00FD232D">
        <w:rPr>
          <w:rFonts w:ascii="Times New Roman" w:hAnsi="Times New Roman" w:cs="Times New Roman"/>
          <w:sz w:val="24"/>
          <w:szCs w:val="24"/>
        </w:rPr>
        <w:t>№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FD232D">
        <w:rPr>
          <w:rFonts w:ascii="Times New Roman" w:hAnsi="Times New Roman" w:cs="Times New Roman"/>
          <w:sz w:val="24"/>
          <w:szCs w:val="24"/>
        </w:rPr>
        <w:t>«</w:t>
      </w:r>
      <w:r w:rsidR="00F67AAA" w:rsidRPr="00F67AAA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FD232D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F67AAA" w:rsidRPr="00F67A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7AAA" w:rsidRPr="00F67AAA" w:rsidRDefault="00086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</w:t>
      </w:r>
      <w:r w:rsidR="00F67AAA" w:rsidRPr="003F710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25" w:history="1">
        <w:r w:rsidR="003F710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F67AAA" w:rsidRPr="00F67A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 Российской Федерации.</w:t>
      </w:r>
    </w:p>
    <w:p w:rsidR="00F67AAA" w:rsidRPr="00F67AAA" w:rsidRDefault="00086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F67AAA" w:rsidRPr="00F67AAA">
        <w:rPr>
          <w:rFonts w:ascii="Times New Roman" w:hAnsi="Times New Roman" w:cs="Times New Roman"/>
          <w:sz w:val="24"/>
          <w:szCs w:val="24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7</w:t>
      </w:r>
      <w:r w:rsidR="0008640C">
        <w:rPr>
          <w:rFonts w:ascii="Times New Roman" w:hAnsi="Times New Roman" w:cs="Times New Roman"/>
          <w:sz w:val="24"/>
          <w:szCs w:val="24"/>
        </w:rPr>
        <w:t>0</w:t>
      </w:r>
      <w:r w:rsidRPr="00F67AAA">
        <w:rPr>
          <w:rFonts w:ascii="Times New Roman" w:hAnsi="Times New Roman" w:cs="Times New Roman"/>
          <w:sz w:val="24"/>
          <w:szCs w:val="24"/>
        </w:rPr>
        <w:t xml:space="preserve">. В течение 5 календарных дней </w:t>
      </w:r>
      <w:proofErr w:type="gramStart"/>
      <w:r w:rsidRPr="00F67AAA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67AAA"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</w:t>
      </w:r>
      <w:r w:rsidR="00205B82">
        <w:rPr>
          <w:rFonts w:ascii="Times New Roman" w:hAnsi="Times New Roman" w:cs="Times New Roman"/>
          <w:sz w:val="24"/>
          <w:szCs w:val="24"/>
        </w:rPr>
        <w:t>администрацию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документы, представленные в </w:t>
      </w:r>
      <w:hyperlink w:anchor="P203" w:history="1">
        <w:r w:rsidR="003F7102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Pr="00F67A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22. ИСЧЕРПЫВАЮЩИЙ ПЕРЕЧЕНЬ АДМИНИСТРАТИВНЫХ ПРОЦЕДУР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7</w:t>
      </w:r>
      <w:r w:rsidR="0008640C">
        <w:rPr>
          <w:rFonts w:ascii="Times New Roman" w:hAnsi="Times New Roman" w:cs="Times New Roman"/>
          <w:sz w:val="24"/>
          <w:szCs w:val="24"/>
        </w:rPr>
        <w:t>1</w:t>
      </w:r>
      <w:r w:rsidRPr="00F67AAA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последовательное исполнение следующих административных процедур: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1) объявление конкурсного отбора для предоставления муниципальной услуги;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2) прием, регистрация конкурсных заявок;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3) формирование, направление запросов и получение ответов в рамках межведомственного информационного взаимодействия от органов, участвующих в предоставлении муниципальной услуги;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4) рассмотрение конкурсных заявок и принятие решения о предоставлении или об </w:t>
      </w:r>
      <w:r w:rsidRPr="00F67AAA">
        <w:rPr>
          <w:rFonts w:ascii="Times New Roman" w:hAnsi="Times New Roman" w:cs="Times New Roman"/>
          <w:sz w:val="24"/>
          <w:szCs w:val="24"/>
        </w:rPr>
        <w:lastRenderedPageBreak/>
        <w:t>отказе в предоставлении субсидии;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5) заключение соглашений на предоставление субсидии между победителями конкурса и </w:t>
      </w:r>
      <w:r w:rsidR="007B0EAA">
        <w:rPr>
          <w:rFonts w:ascii="Times New Roman" w:hAnsi="Times New Roman" w:cs="Times New Roman"/>
          <w:sz w:val="24"/>
          <w:szCs w:val="24"/>
        </w:rPr>
        <w:t>администрацией района</w:t>
      </w:r>
      <w:r w:rsidRPr="00F67AAA">
        <w:rPr>
          <w:rFonts w:ascii="Times New Roman" w:hAnsi="Times New Roman" w:cs="Times New Roman"/>
          <w:sz w:val="24"/>
          <w:szCs w:val="24"/>
        </w:rPr>
        <w:t>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6) перечисление субсидии победител</w:t>
      </w:r>
      <w:r w:rsidR="003F7102">
        <w:rPr>
          <w:rFonts w:ascii="Times New Roman" w:hAnsi="Times New Roman" w:cs="Times New Roman"/>
          <w:sz w:val="24"/>
          <w:szCs w:val="24"/>
        </w:rPr>
        <w:t>ю</w:t>
      </w:r>
      <w:r w:rsidRPr="00F67AAA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23. ОБЪЯВЛЕНИЕ КОНКУРСНОГО ОТБОРА ДЛЯ ПРЕДОСТАВЛЕНИЯ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7</w:t>
      </w:r>
      <w:r w:rsidR="0008640C">
        <w:rPr>
          <w:rFonts w:ascii="Times New Roman" w:hAnsi="Times New Roman" w:cs="Times New Roman"/>
          <w:sz w:val="24"/>
          <w:szCs w:val="24"/>
        </w:rPr>
        <w:t>3</w:t>
      </w:r>
      <w:r w:rsidRPr="00F67AAA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подготовка информационного сообщения об объявлении конкурсного отбора о предоставлении муниципальной услуги (далее - извещение). Извещение размещается на сайте</w:t>
      </w:r>
      <w:r w:rsidR="00FD232D">
        <w:rPr>
          <w:rFonts w:ascii="Times New Roman" w:hAnsi="Times New Roman" w:cs="Times New Roman"/>
          <w:sz w:val="24"/>
          <w:szCs w:val="24"/>
        </w:rPr>
        <w:t xml:space="preserve"> администрации Чунского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и в газете </w:t>
      </w:r>
      <w:r w:rsidR="00FD232D">
        <w:rPr>
          <w:rFonts w:ascii="Times New Roman" w:hAnsi="Times New Roman" w:cs="Times New Roman"/>
          <w:sz w:val="24"/>
          <w:szCs w:val="24"/>
        </w:rPr>
        <w:t>«Чунский край».</w:t>
      </w:r>
    </w:p>
    <w:p w:rsid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Извещение должно содержать:</w:t>
      </w:r>
    </w:p>
    <w:p w:rsidR="00FD232D" w:rsidRPr="00294F3B" w:rsidRDefault="00FD232D" w:rsidP="00BE5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F3B">
        <w:rPr>
          <w:rFonts w:ascii="Times New Roman" w:hAnsi="Times New Roman" w:cs="Times New Roman"/>
          <w:sz w:val="24"/>
          <w:szCs w:val="24"/>
        </w:rPr>
        <w:t>1) предмет конкурса;</w:t>
      </w:r>
    </w:p>
    <w:p w:rsidR="00FD232D" w:rsidRPr="00294F3B" w:rsidRDefault="00FD232D" w:rsidP="00FD2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4F3B">
        <w:rPr>
          <w:rFonts w:ascii="Times New Roman" w:hAnsi="Times New Roman" w:cs="Times New Roman"/>
          <w:sz w:val="24"/>
          <w:szCs w:val="24"/>
        </w:rPr>
        <w:t>2) наименование и почтовый адрес Организатора;</w:t>
      </w:r>
    </w:p>
    <w:p w:rsidR="00FD232D" w:rsidRPr="00294F3B" w:rsidRDefault="00FD232D" w:rsidP="00FD2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4F3B">
        <w:rPr>
          <w:rFonts w:ascii="Times New Roman" w:hAnsi="Times New Roman" w:cs="Times New Roman"/>
          <w:sz w:val="24"/>
          <w:szCs w:val="24"/>
        </w:rPr>
        <w:t>3) порядок, место, время и срок подачи конкурсных заявок на участие в конкурсе;</w:t>
      </w:r>
    </w:p>
    <w:p w:rsidR="00FD232D" w:rsidRPr="00294F3B" w:rsidRDefault="00FD232D" w:rsidP="00FD2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4F3B">
        <w:rPr>
          <w:rFonts w:ascii="Times New Roman" w:hAnsi="Times New Roman" w:cs="Times New Roman"/>
          <w:sz w:val="24"/>
          <w:szCs w:val="24"/>
        </w:rPr>
        <w:t>4) критерии оценки;</w:t>
      </w:r>
    </w:p>
    <w:p w:rsidR="00FD232D" w:rsidRPr="00294F3B" w:rsidRDefault="00FD232D" w:rsidP="00FD2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4F3B">
        <w:rPr>
          <w:rFonts w:ascii="Times New Roman" w:hAnsi="Times New Roman" w:cs="Times New Roman"/>
          <w:sz w:val="24"/>
          <w:szCs w:val="24"/>
        </w:rPr>
        <w:t>5) порядок и сроки объявления итогов конкурса;</w:t>
      </w:r>
    </w:p>
    <w:p w:rsidR="00FD232D" w:rsidRPr="00A836AA" w:rsidRDefault="00FD232D" w:rsidP="00FD2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836AA">
        <w:rPr>
          <w:rFonts w:ascii="Times New Roman" w:hAnsi="Times New Roman" w:cs="Times New Roman"/>
          <w:bCs/>
          <w:sz w:val="24"/>
          <w:szCs w:val="24"/>
        </w:rPr>
        <w:t>6) контактная информация.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7</w:t>
      </w:r>
      <w:r w:rsidR="0008640C">
        <w:rPr>
          <w:rFonts w:ascii="Times New Roman" w:hAnsi="Times New Roman" w:cs="Times New Roman"/>
          <w:sz w:val="24"/>
          <w:szCs w:val="24"/>
        </w:rPr>
        <w:t>4</w:t>
      </w:r>
      <w:r w:rsidRPr="00F67AAA">
        <w:rPr>
          <w:rFonts w:ascii="Times New Roman" w:hAnsi="Times New Roman" w:cs="Times New Roman"/>
          <w:sz w:val="24"/>
          <w:szCs w:val="24"/>
        </w:rPr>
        <w:t>. Продолжительность административной процедуры со дня принятия решения о проведении конкурсного отбора по предоставлению муниципальной услуги составляет не более 5 дней.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7</w:t>
      </w:r>
      <w:r w:rsidR="0008640C">
        <w:rPr>
          <w:rFonts w:ascii="Times New Roman" w:hAnsi="Times New Roman" w:cs="Times New Roman"/>
          <w:sz w:val="24"/>
          <w:szCs w:val="24"/>
        </w:rPr>
        <w:t>5</w:t>
      </w:r>
      <w:r w:rsidRPr="00F67AAA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размещение извещения на сайте</w:t>
      </w:r>
      <w:r w:rsidR="00FD232D">
        <w:rPr>
          <w:rFonts w:ascii="Times New Roman" w:hAnsi="Times New Roman" w:cs="Times New Roman"/>
          <w:sz w:val="24"/>
          <w:szCs w:val="24"/>
        </w:rPr>
        <w:t xml:space="preserve"> администрации района и в газете «Чунский край»</w:t>
      </w:r>
      <w:r w:rsidRPr="00F67AAA">
        <w:rPr>
          <w:rFonts w:ascii="Times New Roman" w:hAnsi="Times New Roman" w:cs="Times New Roman"/>
          <w:sz w:val="24"/>
          <w:szCs w:val="24"/>
        </w:rPr>
        <w:t>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386"/>
      <w:bookmarkEnd w:id="7"/>
      <w:r w:rsidRPr="00F67AAA">
        <w:rPr>
          <w:rFonts w:ascii="Times New Roman" w:hAnsi="Times New Roman" w:cs="Times New Roman"/>
          <w:sz w:val="24"/>
          <w:szCs w:val="24"/>
        </w:rPr>
        <w:t>Глава 24. ПРИЕМ, РЕГИСТРАЦИЯ КОНКУРСНЫХ ЗАЯВОК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7</w:t>
      </w:r>
      <w:r w:rsidR="0008640C">
        <w:rPr>
          <w:rFonts w:ascii="Times New Roman" w:hAnsi="Times New Roman" w:cs="Times New Roman"/>
          <w:sz w:val="24"/>
          <w:szCs w:val="24"/>
        </w:rPr>
        <w:t>6</w:t>
      </w:r>
      <w:r w:rsidRPr="00F67AAA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обращение заявителя в</w:t>
      </w:r>
      <w:r w:rsidR="00FD232D">
        <w:rPr>
          <w:rFonts w:ascii="Times New Roman" w:hAnsi="Times New Roman" w:cs="Times New Roman"/>
          <w:sz w:val="24"/>
          <w:szCs w:val="24"/>
        </w:rPr>
        <w:t xml:space="preserve"> администрацию района</w:t>
      </w:r>
      <w:r w:rsidR="00BE51B2">
        <w:rPr>
          <w:rFonts w:ascii="Times New Roman" w:hAnsi="Times New Roman" w:cs="Times New Roman"/>
          <w:sz w:val="24"/>
          <w:szCs w:val="24"/>
        </w:rPr>
        <w:t xml:space="preserve"> </w:t>
      </w:r>
      <w:r w:rsidRPr="00F67AAA">
        <w:rPr>
          <w:rFonts w:ascii="Times New Roman" w:hAnsi="Times New Roman" w:cs="Times New Roman"/>
          <w:sz w:val="24"/>
          <w:szCs w:val="24"/>
        </w:rPr>
        <w:t xml:space="preserve">и предоставление им документов, соответствующих </w:t>
      </w:r>
      <w:hyperlink w:anchor="P203" w:history="1">
        <w:r w:rsidRPr="003F7102">
          <w:rPr>
            <w:rFonts w:ascii="Times New Roman" w:hAnsi="Times New Roman" w:cs="Times New Roman"/>
            <w:sz w:val="24"/>
            <w:szCs w:val="24"/>
          </w:rPr>
          <w:t>пункту 3</w:t>
        </w:r>
      </w:hyperlink>
      <w:r w:rsidR="003F7102">
        <w:rPr>
          <w:rFonts w:ascii="Times New Roman" w:hAnsi="Times New Roman" w:cs="Times New Roman"/>
          <w:sz w:val="24"/>
          <w:szCs w:val="24"/>
        </w:rPr>
        <w:t>3</w:t>
      </w:r>
      <w:r w:rsidRPr="00F67A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Прием конкурсных заявок ведется в порядке живой очереди в дни и часы приема, указанные в извещении.</w:t>
      </w:r>
    </w:p>
    <w:p w:rsidR="00E56720" w:rsidRPr="00294F3B" w:rsidRDefault="0008640C" w:rsidP="00BE5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F67AAA" w:rsidRPr="00F67AAA">
        <w:rPr>
          <w:rFonts w:ascii="Times New Roman" w:hAnsi="Times New Roman" w:cs="Times New Roman"/>
          <w:sz w:val="24"/>
          <w:szCs w:val="24"/>
        </w:rPr>
        <w:t>. Срок</w:t>
      </w:r>
      <w:r w:rsidR="00FD232D">
        <w:rPr>
          <w:rFonts w:ascii="Times New Roman" w:hAnsi="Times New Roman" w:cs="Times New Roman"/>
          <w:sz w:val="24"/>
          <w:szCs w:val="24"/>
        </w:rPr>
        <w:t>, установленный администрацией района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 в извещении для представления конкурсных заяв</w:t>
      </w:r>
      <w:r w:rsidR="00FD232D">
        <w:rPr>
          <w:rFonts w:ascii="Times New Roman" w:hAnsi="Times New Roman" w:cs="Times New Roman"/>
          <w:sz w:val="24"/>
          <w:szCs w:val="24"/>
        </w:rPr>
        <w:t>ок, не может составлять менее 30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proofErr w:type="gramStart"/>
      <w:r w:rsidR="00F67AAA" w:rsidRPr="00F67AAA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="00F67AAA" w:rsidRPr="00F67AAA">
        <w:rPr>
          <w:rFonts w:ascii="Times New Roman" w:hAnsi="Times New Roman" w:cs="Times New Roman"/>
          <w:sz w:val="24"/>
          <w:szCs w:val="24"/>
        </w:rPr>
        <w:t xml:space="preserve"> извещения на сайт</w:t>
      </w:r>
      <w:r w:rsidR="00FD232D">
        <w:rPr>
          <w:rFonts w:ascii="Times New Roman" w:hAnsi="Times New Roman" w:cs="Times New Roman"/>
          <w:sz w:val="24"/>
          <w:szCs w:val="24"/>
        </w:rPr>
        <w:t>е администрации района</w:t>
      </w:r>
      <w:r w:rsidR="00F67AAA" w:rsidRPr="00F67AAA">
        <w:rPr>
          <w:rFonts w:ascii="Times New Roman" w:hAnsi="Times New Roman" w:cs="Times New Roman"/>
          <w:sz w:val="24"/>
          <w:szCs w:val="24"/>
        </w:rPr>
        <w:t>.</w:t>
      </w:r>
    </w:p>
    <w:p w:rsidR="00F67AAA" w:rsidRPr="00F67AAA" w:rsidRDefault="00086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AD523D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AD523D" w:rsidRPr="00F67AAA">
        <w:rPr>
          <w:rFonts w:ascii="Times New Roman" w:hAnsi="Times New Roman" w:cs="Times New Roman"/>
          <w:sz w:val="24"/>
          <w:szCs w:val="24"/>
        </w:rPr>
        <w:t xml:space="preserve"> </w:t>
      </w:r>
      <w:r w:rsidR="00F67AAA" w:rsidRPr="00F67AAA">
        <w:rPr>
          <w:rFonts w:ascii="Times New Roman" w:hAnsi="Times New Roman" w:cs="Times New Roman"/>
          <w:sz w:val="24"/>
          <w:szCs w:val="24"/>
        </w:rPr>
        <w:t>регистрирует в день поступления</w:t>
      </w:r>
      <w:r w:rsidR="00144106">
        <w:rPr>
          <w:rFonts w:ascii="Times New Roman" w:hAnsi="Times New Roman" w:cs="Times New Roman"/>
          <w:sz w:val="24"/>
          <w:szCs w:val="24"/>
        </w:rPr>
        <w:t>,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 полученные конкурсные заявки в журнале регистрации с указанием даты и времени.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Максимальный срок выполнения настоящего административного действия - 15 минут.</w:t>
      </w:r>
    </w:p>
    <w:p w:rsidR="00F67AAA" w:rsidRPr="00F67AAA" w:rsidRDefault="00086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. При принятии конкурсной заявки специалист </w:t>
      </w:r>
      <w:r w:rsidR="00AD523D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AD523D" w:rsidRPr="00F67AAA">
        <w:rPr>
          <w:rFonts w:ascii="Times New Roman" w:hAnsi="Times New Roman" w:cs="Times New Roman"/>
          <w:sz w:val="24"/>
          <w:szCs w:val="24"/>
        </w:rPr>
        <w:t xml:space="preserve"> </w:t>
      </w:r>
      <w:r w:rsidR="00F67AAA" w:rsidRPr="00F67AAA">
        <w:rPr>
          <w:rFonts w:ascii="Times New Roman" w:hAnsi="Times New Roman" w:cs="Times New Roman"/>
          <w:sz w:val="24"/>
          <w:szCs w:val="24"/>
        </w:rPr>
        <w:t>делает отметку на описи представленных документов, подтверждающую прием документов, с указанием даты, времени, должности и фамилии сотрудника, принявшего документы. Экземпляр описи представленных документов с отметкой о приеме остается у заявителя.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Максимальный срок выполнения настоящего административного действия - 15 минут.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8</w:t>
      </w:r>
      <w:r w:rsidR="0008640C">
        <w:rPr>
          <w:rFonts w:ascii="Times New Roman" w:hAnsi="Times New Roman" w:cs="Times New Roman"/>
          <w:sz w:val="24"/>
          <w:szCs w:val="24"/>
        </w:rPr>
        <w:t>0</w:t>
      </w:r>
      <w:r w:rsidRPr="00F67AAA">
        <w:rPr>
          <w:rFonts w:ascii="Times New Roman" w:hAnsi="Times New Roman" w:cs="Times New Roman"/>
          <w:sz w:val="24"/>
          <w:szCs w:val="24"/>
        </w:rPr>
        <w:t xml:space="preserve">. Заявитель вправе внести изменения в свою конкурсную заявку до </w:t>
      </w:r>
      <w:proofErr w:type="gramStart"/>
      <w:r w:rsidRPr="00F67AAA">
        <w:rPr>
          <w:rFonts w:ascii="Times New Roman" w:hAnsi="Times New Roman" w:cs="Times New Roman"/>
          <w:sz w:val="24"/>
          <w:szCs w:val="24"/>
        </w:rPr>
        <w:t>истечения</w:t>
      </w:r>
      <w:proofErr w:type="gramEnd"/>
      <w:r w:rsidRPr="00F67AAA">
        <w:rPr>
          <w:rFonts w:ascii="Times New Roman" w:hAnsi="Times New Roman" w:cs="Times New Roman"/>
          <w:sz w:val="24"/>
          <w:szCs w:val="24"/>
        </w:rPr>
        <w:t xml:space="preserve"> установленного в извещении срока подачи конкурсных заявок. Изменения конкурсной заявки, внесенные заявителем, являются неотъемлемой частью конкурсной заявки.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8</w:t>
      </w:r>
      <w:r w:rsidR="0008640C">
        <w:rPr>
          <w:rFonts w:ascii="Times New Roman" w:hAnsi="Times New Roman" w:cs="Times New Roman"/>
          <w:sz w:val="24"/>
          <w:szCs w:val="24"/>
        </w:rPr>
        <w:t>1</w:t>
      </w:r>
      <w:r w:rsidRPr="00F67AAA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регистрация </w:t>
      </w:r>
      <w:r w:rsidR="00042731">
        <w:rPr>
          <w:rFonts w:ascii="Times New Roman" w:hAnsi="Times New Roman" w:cs="Times New Roman"/>
          <w:sz w:val="24"/>
          <w:szCs w:val="24"/>
        </w:rPr>
        <w:t>специалистом администрации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конкурсной заявки.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25. ФОРМИРОВАНИЕ, НАПРАВЛЕНИЕ ЗАПРОСОВ И ПОЛУЧЕНИЕ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ОТВЕТОВ В РАМКАХ МЕЖВЕДОМСТВЕННОГО ИНФОРМАЦИОННОГО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ВЗАИМОДЕЙСТВИЯ ОТ ОРГАНОВ, УЧАСТВУЮЩИХ В ПРЕДОСТАВЛЕНИИ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D232D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85. Основанием для начала предоставления административной процедуры является непредставление заявителем документов, указанных в </w:t>
      </w:r>
      <w:hyperlink w:anchor="P225" w:history="1">
        <w:r w:rsidRPr="00FD232D">
          <w:rPr>
            <w:rFonts w:ascii="Times New Roman" w:hAnsi="Times New Roman" w:cs="Times New Roman"/>
            <w:sz w:val="24"/>
            <w:szCs w:val="24"/>
          </w:rPr>
          <w:t>пункте 3</w:t>
        </w:r>
        <w:r w:rsidR="003F710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D232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86. Администрация </w:t>
      </w:r>
      <w:r w:rsidR="005A173E">
        <w:rPr>
          <w:rFonts w:ascii="Times New Roman" w:hAnsi="Times New Roman" w:cs="Times New Roman"/>
          <w:sz w:val="24"/>
          <w:szCs w:val="24"/>
        </w:rPr>
        <w:t>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запрашивает указанные документы (сведения, содержащиеся в них) в рамках межведомственного информационного взаимодействия.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87. Межведомственные запросы направляются в течение пяти рабочих дней после дня окончания срока подачи заявлений и документов.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88. Срок подготовки и направления ответа на межведомственный запрос администрации </w:t>
      </w:r>
      <w:r w:rsidR="005A173E">
        <w:rPr>
          <w:rFonts w:ascii="Times New Roman" w:hAnsi="Times New Roman" w:cs="Times New Roman"/>
          <w:sz w:val="24"/>
          <w:szCs w:val="24"/>
        </w:rPr>
        <w:t>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о представлении документов и информации не может превышать пяти рабочих дней со дня поступления межведомственного запроса.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89. Полученная информация приобщается к конкурсной заявке.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90. Результатом исполнения административной процедуры является получение администрацией </w:t>
      </w:r>
      <w:r w:rsidR="005A173E">
        <w:rPr>
          <w:rFonts w:ascii="Times New Roman" w:hAnsi="Times New Roman" w:cs="Times New Roman"/>
          <w:sz w:val="24"/>
          <w:szCs w:val="24"/>
        </w:rPr>
        <w:t>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документов (сведений, содержащихся в них) в рамках межведомственного информационного взаимодействия.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A20C8C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Глава 26. РАССМОТРЕНИЕ КОНКУРСНЫХ ЗАЯВОК И ПРИНЯТИЕ РЕШЕНИЯ</w:t>
      </w:r>
    </w:p>
    <w:p w:rsidR="00F67AAA" w:rsidRPr="00A20C8C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О ПРЕДОСТАВЛЕНИИ ИЛИ ОБ ОТКАЗЕ В ПРЕДОСТАВЛЕНИИ СУБСИДИИ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91. Основанием для начала административной процедуры является поступление в администрацию </w:t>
      </w:r>
      <w:r w:rsidR="005A173E">
        <w:rPr>
          <w:rFonts w:ascii="Times New Roman" w:hAnsi="Times New Roman" w:cs="Times New Roman"/>
          <w:sz w:val="24"/>
          <w:szCs w:val="24"/>
        </w:rPr>
        <w:t>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конкурсных заявок и необходимых документов, а также окончание срока приема конкурсных заявок.</w:t>
      </w:r>
    </w:p>
    <w:p w:rsid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92. В течение 15 рабочих дней после дня окончания срока приема конкурсных заяво</w:t>
      </w:r>
      <w:r w:rsidR="00A20C8C">
        <w:rPr>
          <w:rFonts w:ascii="Times New Roman" w:hAnsi="Times New Roman" w:cs="Times New Roman"/>
          <w:sz w:val="24"/>
          <w:szCs w:val="24"/>
        </w:rPr>
        <w:t>к администрация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рассматривает конкурсные заявки и по результатам рассмотрения:</w:t>
      </w:r>
    </w:p>
    <w:p w:rsidR="00A20C8C" w:rsidRPr="00294F3B" w:rsidRDefault="00A20C8C" w:rsidP="00A2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F3B">
        <w:rPr>
          <w:rFonts w:ascii="Times New Roman" w:hAnsi="Times New Roman" w:cs="Times New Roman"/>
          <w:sz w:val="24"/>
          <w:szCs w:val="24"/>
        </w:rPr>
        <w:t>1) проверяет конкурсные заявки на наличие (отсутствие) оснований для отказа в</w:t>
      </w:r>
      <w:r w:rsidR="00BE51B2">
        <w:rPr>
          <w:rFonts w:ascii="Times New Roman" w:hAnsi="Times New Roman" w:cs="Times New Roman"/>
          <w:sz w:val="24"/>
          <w:szCs w:val="24"/>
        </w:rPr>
        <w:t xml:space="preserve"> </w:t>
      </w:r>
      <w:r w:rsidRPr="00294F3B">
        <w:rPr>
          <w:rFonts w:ascii="Times New Roman" w:hAnsi="Times New Roman" w:cs="Times New Roman"/>
          <w:sz w:val="24"/>
          <w:szCs w:val="24"/>
        </w:rPr>
        <w:t>предоставлении субсидии. Основаниями для отказа в предоставлении субсидии являются:</w:t>
      </w:r>
    </w:p>
    <w:p w:rsidR="00A20C8C" w:rsidRPr="00294F3B" w:rsidRDefault="00A20C8C" w:rsidP="00A2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94F3B">
        <w:rPr>
          <w:rFonts w:ascii="Times New Roman" w:hAnsi="Times New Roman" w:cs="Times New Roman"/>
          <w:sz w:val="24"/>
          <w:szCs w:val="24"/>
        </w:rPr>
        <w:t>поступление конкурсной заявки после истечения сроков, установленных в</w:t>
      </w:r>
      <w:r w:rsidR="00BE51B2">
        <w:rPr>
          <w:rFonts w:ascii="Times New Roman" w:hAnsi="Times New Roman" w:cs="Times New Roman"/>
          <w:sz w:val="24"/>
          <w:szCs w:val="24"/>
        </w:rPr>
        <w:t xml:space="preserve"> </w:t>
      </w:r>
      <w:r w:rsidRPr="00294F3B">
        <w:rPr>
          <w:rFonts w:ascii="Times New Roman" w:hAnsi="Times New Roman" w:cs="Times New Roman"/>
          <w:sz w:val="24"/>
          <w:szCs w:val="24"/>
        </w:rPr>
        <w:t>извещении;</w:t>
      </w:r>
    </w:p>
    <w:p w:rsidR="00A20C8C" w:rsidRPr="00294F3B" w:rsidRDefault="00A20C8C" w:rsidP="00A2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94F3B">
        <w:rPr>
          <w:rFonts w:ascii="Times New Roman" w:hAnsi="Times New Roman" w:cs="Times New Roman"/>
          <w:sz w:val="24"/>
          <w:szCs w:val="24"/>
        </w:rPr>
        <w:t>несоответствие заявителя категории и условиям, установленным Положением;</w:t>
      </w:r>
    </w:p>
    <w:p w:rsidR="00A20C8C" w:rsidRPr="00294F3B" w:rsidRDefault="003F7102" w:rsidP="00A2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20C8C">
        <w:rPr>
          <w:rFonts w:ascii="Times New Roman" w:hAnsi="Times New Roman" w:cs="Times New Roman"/>
          <w:sz w:val="24"/>
          <w:szCs w:val="24"/>
        </w:rPr>
        <w:t>недостоверность</w:t>
      </w:r>
      <w:r w:rsidR="00A20C8C" w:rsidRPr="00294F3B">
        <w:rPr>
          <w:rFonts w:ascii="Times New Roman" w:hAnsi="Times New Roman" w:cs="Times New Roman"/>
          <w:sz w:val="24"/>
          <w:szCs w:val="24"/>
        </w:rPr>
        <w:t xml:space="preserve"> сведений, в документах</w:t>
      </w:r>
      <w:r w:rsidR="00A20C8C">
        <w:rPr>
          <w:rFonts w:ascii="Times New Roman" w:hAnsi="Times New Roman" w:cs="Times New Roman"/>
          <w:sz w:val="24"/>
          <w:szCs w:val="24"/>
        </w:rPr>
        <w:t>,</w:t>
      </w:r>
      <w:r w:rsidR="00A20C8C" w:rsidRPr="00294F3B">
        <w:rPr>
          <w:rFonts w:ascii="Times New Roman" w:hAnsi="Times New Roman" w:cs="Times New Roman"/>
          <w:sz w:val="24"/>
          <w:szCs w:val="24"/>
        </w:rPr>
        <w:t xml:space="preserve"> представленных в составе</w:t>
      </w:r>
      <w:r w:rsidR="00BE51B2">
        <w:rPr>
          <w:rFonts w:ascii="Times New Roman" w:hAnsi="Times New Roman" w:cs="Times New Roman"/>
          <w:sz w:val="24"/>
          <w:szCs w:val="24"/>
        </w:rPr>
        <w:t xml:space="preserve"> </w:t>
      </w:r>
      <w:r w:rsidR="00A20C8C" w:rsidRPr="00294F3B">
        <w:rPr>
          <w:rFonts w:ascii="Times New Roman" w:hAnsi="Times New Roman" w:cs="Times New Roman"/>
          <w:sz w:val="24"/>
          <w:szCs w:val="24"/>
        </w:rPr>
        <w:t>конкурсной заявки;</w:t>
      </w:r>
    </w:p>
    <w:p w:rsidR="00A20C8C" w:rsidRPr="00294F3B" w:rsidRDefault="00A20C8C" w:rsidP="00A2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94F3B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4F3B">
        <w:rPr>
          <w:rFonts w:ascii="Times New Roman" w:hAnsi="Times New Roman" w:cs="Times New Roman"/>
          <w:sz w:val="24"/>
          <w:szCs w:val="24"/>
        </w:rPr>
        <w:t xml:space="preserve">ставление не в полном объеме документов, указанных в </w:t>
      </w:r>
      <w:r w:rsidRPr="003F7102">
        <w:rPr>
          <w:rFonts w:ascii="Times New Roman" w:hAnsi="Times New Roman" w:cs="Times New Roman"/>
          <w:sz w:val="24"/>
          <w:szCs w:val="24"/>
        </w:rPr>
        <w:t>пункт</w:t>
      </w:r>
      <w:r w:rsidR="003F7102">
        <w:rPr>
          <w:rFonts w:ascii="Times New Roman" w:hAnsi="Times New Roman" w:cs="Times New Roman"/>
          <w:sz w:val="24"/>
          <w:szCs w:val="24"/>
        </w:rPr>
        <w:t>е</w:t>
      </w:r>
      <w:r w:rsidRPr="003F7102">
        <w:rPr>
          <w:rFonts w:ascii="Times New Roman" w:hAnsi="Times New Roman" w:cs="Times New Roman"/>
          <w:sz w:val="24"/>
          <w:szCs w:val="24"/>
        </w:rPr>
        <w:t xml:space="preserve"> </w:t>
      </w:r>
      <w:r w:rsidR="003F7102">
        <w:rPr>
          <w:rFonts w:ascii="Times New Roman" w:hAnsi="Times New Roman" w:cs="Times New Roman"/>
          <w:sz w:val="24"/>
          <w:szCs w:val="24"/>
        </w:rPr>
        <w:t>33</w:t>
      </w:r>
      <w:r w:rsidRPr="00294F3B">
        <w:rPr>
          <w:rFonts w:ascii="Times New Roman" w:hAnsi="Times New Roman" w:cs="Times New Roman"/>
          <w:sz w:val="24"/>
          <w:szCs w:val="24"/>
        </w:rPr>
        <w:t xml:space="preserve"> </w:t>
      </w:r>
      <w:r w:rsidR="00042731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A20C8C" w:rsidRDefault="00A20C8C" w:rsidP="00A2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F3B">
        <w:rPr>
          <w:rFonts w:ascii="Times New Roman" w:hAnsi="Times New Roman" w:cs="Times New Roman"/>
          <w:sz w:val="24"/>
          <w:szCs w:val="24"/>
        </w:rPr>
        <w:t>2)</w:t>
      </w:r>
      <w:r w:rsidR="00D878B3">
        <w:rPr>
          <w:rFonts w:ascii="Times New Roman" w:hAnsi="Times New Roman" w:cs="Times New Roman"/>
          <w:sz w:val="24"/>
          <w:szCs w:val="24"/>
        </w:rPr>
        <w:t xml:space="preserve"> </w:t>
      </w:r>
      <w:r w:rsidRPr="00294F3B">
        <w:rPr>
          <w:rFonts w:ascii="Times New Roman" w:hAnsi="Times New Roman" w:cs="Times New Roman"/>
          <w:sz w:val="24"/>
          <w:szCs w:val="24"/>
        </w:rPr>
        <w:t xml:space="preserve"> проводит оценку конкурсны</w:t>
      </w:r>
      <w:r>
        <w:rPr>
          <w:rFonts w:ascii="Times New Roman" w:hAnsi="Times New Roman" w:cs="Times New Roman"/>
          <w:sz w:val="24"/>
          <w:szCs w:val="24"/>
        </w:rPr>
        <w:t>х заявок по  критериям</w:t>
      </w:r>
      <w:r w:rsidR="00E659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Положени</w:t>
      </w:r>
      <w:r w:rsidR="00BB6005">
        <w:rPr>
          <w:rFonts w:ascii="Times New Roman" w:hAnsi="Times New Roman" w:cs="Times New Roman"/>
          <w:sz w:val="24"/>
          <w:szCs w:val="24"/>
        </w:rPr>
        <w:t>ем;</w:t>
      </w:r>
    </w:p>
    <w:p w:rsidR="00BB6005" w:rsidRPr="00294F3B" w:rsidRDefault="00BB6005" w:rsidP="00BB6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</w:t>
      </w:r>
      <w:r w:rsidR="00D878B3">
        <w:rPr>
          <w:rFonts w:ascii="Times New Roman" w:hAnsi="Times New Roman" w:cs="Times New Roman"/>
          <w:sz w:val="24"/>
          <w:szCs w:val="24"/>
        </w:rPr>
        <w:t xml:space="preserve"> </w:t>
      </w:r>
      <w:r w:rsidRPr="00294F3B">
        <w:rPr>
          <w:rFonts w:ascii="Times New Roman" w:hAnsi="Times New Roman" w:cs="Times New Roman"/>
          <w:sz w:val="24"/>
          <w:szCs w:val="24"/>
        </w:rPr>
        <w:t>направляет уведомления заявителям (при наличии оснований для отказа в</w:t>
      </w:r>
      <w:r w:rsidR="00BE51B2">
        <w:rPr>
          <w:rFonts w:ascii="Times New Roman" w:hAnsi="Times New Roman" w:cs="Times New Roman"/>
          <w:sz w:val="24"/>
          <w:szCs w:val="24"/>
        </w:rPr>
        <w:t xml:space="preserve"> </w:t>
      </w:r>
      <w:r w:rsidRPr="00294F3B">
        <w:rPr>
          <w:rFonts w:ascii="Times New Roman" w:hAnsi="Times New Roman" w:cs="Times New Roman"/>
          <w:sz w:val="24"/>
          <w:szCs w:val="24"/>
        </w:rPr>
        <w:t>предоставлении субсидии);</w:t>
      </w:r>
    </w:p>
    <w:p w:rsidR="00F67AAA" w:rsidRPr="00F67AAA" w:rsidRDefault="00BB6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7AAA" w:rsidRPr="00F67AAA">
        <w:rPr>
          <w:rFonts w:ascii="Times New Roman" w:hAnsi="Times New Roman" w:cs="Times New Roman"/>
          <w:sz w:val="24"/>
          <w:szCs w:val="24"/>
        </w:rPr>
        <w:t>) назначает заседание конкурсной комиссии по предоставлению субсидии (далее - конкурсная комиссия).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93. Заявитель вправе отозвать заявку до дня проведения заседания конкурсной комиссии, подав письменное заявление в администрацию </w:t>
      </w:r>
      <w:r w:rsidR="00E65924">
        <w:rPr>
          <w:rFonts w:ascii="Times New Roman" w:hAnsi="Times New Roman" w:cs="Times New Roman"/>
          <w:sz w:val="24"/>
          <w:szCs w:val="24"/>
        </w:rPr>
        <w:t>района</w:t>
      </w:r>
      <w:r w:rsidRPr="00F67AAA">
        <w:rPr>
          <w:rFonts w:ascii="Times New Roman" w:hAnsi="Times New Roman" w:cs="Times New Roman"/>
          <w:sz w:val="24"/>
          <w:szCs w:val="24"/>
        </w:rPr>
        <w:t>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94. Отбор участников конкурса осуществляет конкурсная комиссия, действующая на основании положения и в составе, утверждаемых постановлением</w:t>
      </w:r>
      <w:r w:rsidR="00E65924">
        <w:rPr>
          <w:rFonts w:ascii="Times New Roman" w:hAnsi="Times New Roman" w:cs="Times New Roman"/>
          <w:sz w:val="24"/>
          <w:szCs w:val="24"/>
        </w:rPr>
        <w:t xml:space="preserve"> администрации Чунского района</w:t>
      </w:r>
      <w:r w:rsidRPr="00F67AAA">
        <w:rPr>
          <w:rFonts w:ascii="Times New Roman" w:hAnsi="Times New Roman" w:cs="Times New Roman"/>
          <w:sz w:val="24"/>
          <w:szCs w:val="24"/>
        </w:rPr>
        <w:t>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95. Конкурсная комиссия в ходе заседания формирует рейтинг участников конкурса исходя из суммы набранных баллов каждым участником конкурса в соответствии с критериями оценки, установлен</w:t>
      </w:r>
      <w:r w:rsidRPr="00E65924">
        <w:rPr>
          <w:rFonts w:ascii="Times New Roman" w:hAnsi="Times New Roman" w:cs="Times New Roman"/>
          <w:sz w:val="24"/>
          <w:szCs w:val="24"/>
        </w:rPr>
        <w:t xml:space="preserve">ными </w:t>
      </w:r>
      <w:hyperlink r:id="rId27" w:history="1">
        <w:r w:rsidRPr="00E65924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67AAA">
        <w:rPr>
          <w:rFonts w:ascii="Times New Roman" w:hAnsi="Times New Roman" w:cs="Times New Roman"/>
          <w:sz w:val="24"/>
          <w:szCs w:val="24"/>
        </w:rPr>
        <w:t>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Под рейтингом участников конкурса понимается перечень участников конкурса, набравших определенное количество баллов в соответствии с критериями оценки, установленными </w:t>
      </w:r>
      <w:hyperlink r:id="rId28" w:history="1">
        <w:r w:rsidRPr="00E65924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E65924">
        <w:rPr>
          <w:rFonts w:ascii="Times New Roman" w:hAnsi="Times New Roman" w:cs="Times New Roman"/>
          <w:sz w:val="24"/>
          <w:szCs w:val="24"/>
        </w:rPr>
        <w:t>,</w:t>
      </w:r>
      <w:r w:rsidRPr="00F67AAA">
        <w:rPr>
          <w:rFonts w:ascii="Times New Roman" w:hAnsi="Times New Roman" w:cs="Times New Roman"/>
          <w:sz w:val="24"/>
          <w:szCs w:val="24"/>
        </w:rPr>
        <w:t xml:space="preserve"> и выстроенных в порядке от наибольшего к </w:t>
      </w:r>
      <w:proofErr w:type="gramStart"/>
      <w:r w:rsidRPr="00F67AAA">
        <w:rPr>
          <w:rFonts w:ascii="Times New Roman" w:hAnsi="Times New Roman" w:cs="Times New Roman"/>
          <w:sz w:val="24"/>
          <w:szCs w:val="24"/>
        </w:rPr>
        <w:t>наименьшему</w:t>
      </w:r>
      <w:proofErr w:type="gramEnd"/>
      <w:r w:rsidRPr="00F67AAA">
        <w:rPr>
          <w:rFonts w:ascii="Times New Roman" w:hAnsi="Times New Roman" w:cs="Times New Roman"/>
          <w:sz w:val="24"/>
          <w:szCs w:val="24"/>
        </w:rPr>
        <w:t>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96. В пределах общего объема средств, на основании рейтинга участников конкурса, конкурсная комиссия принимает решение о предоставлении субсидий и (или) об отказе в предоставлении субсидий.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lastRenderedPageBreak/>
        <w:t>97. В случае недостаточности средств бюджетов всех уровней, если несколько участников конкурса набирают равное количество баллов по критериям оценки заявок, победившим признается участник конкурса, представивший заявку с ранней датой (временем) регистрации в журнале регистрации.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98. Решение об отказе в предоставлении субсидии </w:t>
      </w:r>
      <w:r w:rsidR="003F7102">
        <w:rPr>
          <w:rFonts w:ascii="Times New Roman" w:hAnsi="Times New Roman" w:cs="Times New Roman"/>
          <w:sz w:val="24"/>
          <w:szCs w:val="24"/>
        </w:rPr>
        <w:t xml:space="preserve">принимается в случае </w:t>
      </w:r>
      <w:r w:rsidRPr="00F67AAA">
        <w:rPr>
          <w:rFonts w:ascii="Times New Roman" w:hAnsi="Times New Roman" w:cs="Times New Roman"/>
          <w:sz w:val="24"/>
          <w:szCs w:val="24"/>
        </w:rPr>
        <w:t>недостаточности лимитов бюджетных обязательств, предусмотренных на предоставление муниципальной услуги.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99. Решение конкурсной комиссии о предоставлении или об отказе в предоставлении субсидии оформляется протоколом заседания конкурсн</w:t>
      </w:r>
      <w:r w:rsidR="00E65924">
        <w:rPr>
          <w:rFonts w:ascii="Times New Roman" w:hAnsi="Times New Roman" w:cs="Times New Roman"/>
          <w:sz w:val="24"/>
          <w:szCs w:val="24"/>
        </w:rPr>
        <w:t>ой комиссии, который в течение 4</w:t>
      </w:r>
      <w:r w:rsidRPr="00F67AAA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размещается на сайт</w:t>
      </w:r>
      <w:r w:rsidR="00E65924">
        <w:rPr>
          <w:rFonts w:ascii="Times New Roman" w:hAnsi="Times New Roman" w:cs="Times New Roman"/>
          <w:sz w:val="24"/>
          <w:szCs w:val="24"/>
        </w:rPr>
        <w:t>е администрации района</w:t>
      </w:r>
      <w:r w:rsidRPr="00F67AAA">
        <w:rPr>
          <w:rFonts w:ascii="Times New Roman" w:hAnsi="Times New Roman" w:cs="Times New Roman"/>
          <w:sz w:val="24"/>
          <w:szCs w:val="24"/>
        </w:rPr>
        <w:t>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100. Результатом административной процедуры является размещение протокола заседания конкурсной комиссии на сайте</w:t>
      </w:r>
      <w:r w:rsidR="00E65924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F67AAA">
        <w:rPr>
          <w:rFonts w:ascii="Times New Roman" w:hAnsi="Times New Roman" w:cs="Times New Roman"/>
          <w:sz w:val="24"/>
          <w:szCs w:val="24"/>
        </w:rPr>
        <w:t>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27. ЗАКЛЮЧЕНИЕ СОГЛАШЕНИЙ НА ПРЕДОСТАВЛЕНИЕ СУБСИДИИ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МЕЖДУ ПОБЕДИТЕЛЯМИ КОНКУРСА И АДМИНИСТРАЦИЕЙ</w:t>
      </w:r>
    </w:p>
    <w:p w:rsidR="00F67AAA" w:rsidRPr="00F67AAA" w:rsidRDefault="00E659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101. Основанием для начала исполнения административной процедуры является утвержденный протокол заседания конкурсной комиссии.</w:t>
      </w:r>
    </w:p>
    <w:p w:rsidR="000A6CB7" w:rsidRPr="00294F3B" w:rsidRDefault="00E65924" w:rsidP="000A6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 В течение 10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 рабочих дней со дня размещения протокола заседания конкурсной комиссии на сайте администрации </w:t>
      </w:r>
      <w:r>
        <w:rPr>
          <w:rFonts w:ascii="Times New Roman" w:hAnsi="Times New Roman" w:cs="Times New Roman"/>
          <w:sz w:val="24"/>
          <w:szCs w:val="24"/>
        </w:rPr>
        <w:t>района, администрация района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 заключает </w:t>
      </w:r>
      <w:hyperlink w:anchor="P994" w:history="1">
        <w:r w:rsidR="00F67AAA" w:rsidRPr="00E65924">
          <w:rPr>
            <w:rFonts w:ascii="Times New Roman" w:hAnsi="Times New Roman" w:cs="Times New Roman"/>
            <w:sz w:val="24"/>
            <w:szCs w:val="24"/>
          </w:rPr>
          <w:t>соглашени</w:t>
        </w:r>
        <w:r w:rsidR="004C5FD2"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="004C5FD2">
        <w:rPr>
          <w:rFonts w:ascii="Times New Roman" w:hAnsi="Times New Roman" w:cs="Times New Roman"/>
          <w:sz w:val="24"/>
          <w:szCs w:val="24"/>
        </w:rPr>
        <w:t xml:space="preserve"> </w:t>
      </w:r>
      <w:r w:rsidR="00F67AAA" w:rsidRPr="00F67AAA">
        <w:rPr>
          <w:rFonts w:ascii="Times New Roman" w:hAnsi="Times New Roman" w:cs="Times New Roman"/>
          <w:sz w:val="24"/>
          <w:szCs w:val="24"/>
        </w:rPr>
        <w:t>о предоставлении субсидии с</w:t>
      </w:r>
      <w:r w:rsidR="000A6CB7">
        <w:rPr>
          <w:rFonts w:ascii="Times New Roman" w:hAnsi="Times New Roman" w:cs="Times New Roman"/>
          <w:sz w:val="24"/>
          <w:szCs w:val="24"/>
        </w:rPr>
        <w:t xml:space="preserve"> победителями конкурса </w:t>
      </w:r>
      <w:r w:rsidR="000A6CB7" w:rsidRPr="00294F3B">
        <w:rPr>
          <w:rFonts w:ascii="Times New Roman" w:hAnsi="Times New Roman" w:cs="Times New Roman"/>
          <w:sz w:val="24"/>
          <w:szCs w:val="24"/>
        </w:rPr>
        <w:t xml:space="preserve"> по форм</w:t>
      </w:r>
      <w:proofErr w:type="gramStart"/>
      <w:r w:rsidR="000A6CB7" w:rsidRPr="00294F3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0A6CB7" w:rsidRPr="00294F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A6CB7" w:rsidRPr="00294F3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0A6CB7" w:rsidRPr="00294F3B">
        <w:rPr>
          <w:rFonts w:ascii="Times New Roman" w:hAnsi="Times New Roman" w:cs="Times New Roman"/>
          <w:sz w:val="24"/>
          <w:szCs w:val="24"/>
        </w:rPr>
        <w:t>), установленной (-ым)</w:t>
      </w:r>
      <w:r w:rsidR="000A6CB7">
        <w:rPr>
          <w:rFonts w:ascii="Times New Roman" w:hAnsi="Times New Roman" w:cs="Times New Roman"/>
          <w:sz w:val="24"/>
          <w:szCs w:val="24"/>
        </w:rPr>
        <w:t xml:space="preserve"> финансовым управлением администрации Чунского района.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103. Заключение соглашения о предоставлении субсидий осуществляется путем подписания проекта соглашения мэром </w:t>
      </w:r>
      <w:r w:rsidR="00E65924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  <w:r w:rsidRPr="00F67AAA">
        <w:rPr>
          <w:rFonts w:ascii="Times New Roman" w:hAnsi="Times New Roman" w:cs="Times New Roman"/>
          <w:sz w:val="24"/>
          <w:szCs w:val="24"/>
        </w:rPr>
        <w:t>либо уполномоченным лицом и получателем субсидии.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104. Подписанное сторонами соглашение о предоставлении субсидий подлежит регистрации.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Регистрация соглашения о предоставлении субсидий осуществляется путем присвоения номера соглашения, указания даты заключения соглашения.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105. После регистрации один экземпляр соглашения передается в </w:t>
      </w:r>
      <w:r w:rsidR="00E65924">
        <w:rPr>
          <w:rFonts w:ascii="Times New Roman" w:hAnsi="Times New Roman" w:cs="Times New Roman"/>
          <w:sz w:val="24"/>
          <w:szCs w:val="24"/>
        </w:rPr>
        <w:t xml:space="preserve">отдел учета и отчетности аппарата администрации района, </w:t>
      </w:r>
      <w:r w:rsidRPr="00F67AAA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3F7102">
        <w:rPr>
          <w:rFonts w:ascii="Times New Roman" w:hAnsi="Times New Roman" w:cs="Times New Roman"/>
          <w:sz w:val="24"/>
          <w:szCs w:val="24"/>
        </w:rPr>
        <w:t>–</w:t>
      </w:r>
      <w:r w:rsidRPr="00F67AAA">
        <w:rPr>
          <w:rFonts w:ascii="Times New Roman" w:hAnsi="Times New Roman" w:cs="Times New Roman"/>
          <w:sz w:val="24"/>
          <w:szCs w:val="24"/>
        </w:rPr>
        <w:t xml:space="preserve"> </w:t>
      </w:r>
      <w:r w:rsidR="003F7102">
        <w:rPr>
          <w:rFonts w:ascii="Times New Roman" w:hAnsi="Times New Roman" w:cs="Times New Roman"/>
          <w:sz w:val="24"/>
          <w:szCs w:val="24"/>
        </w:rPr>
        <w:t>должностному лицу администрации района</w:t>
      </w:r>
      <w:r w:rsidRPr="00F67AAA">
        <w:rPr>
          <w:rFonts w:ascii="Times New Roman" w:hAnsi="Times New Roman" w:cs="Times New Roman"/>
          <w:sz w:val="24"/>
          <w:szCs w:val="24"/>
        </w:rPr>
        <w:t>, третий - получателю субсидии.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106. Результатом административной процедуры является заключение соглашения о предоставлении субсидии с получателем субсидии.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446"/>
      <w:bookmarkEnd w:id="8"/>
      <w:r w:rsidRPr="00F67AAA">
        <w:rPr>
          <w:rFonts w:ascii="Times New Roman" w:hAnsi="Times New Roman" w:cs="Times New Roman"/>
          <w:sz w:val="24"/>
          <w:szCs w:val="24"/>
        </w:rPr>
        <w:t xml:space="preserve">Глава 28. ПЕРЕЧИСЛЕНИЕ СУБСИДИЙ НА </w:t>
      </w:r>
      <w:proofErr w:type="gramStart"/>
      <w:r w:rsidRPr="00F67AAA">
        <w:rPr>
          <w:rFonts w:ascii="Times New Roman" w:hAnsi="Times New Roman" w:cs="Times New Roman"/>
          <w:sz w:val="24"/>
          <w:szCs w:val="24"/>
        </w:rPr>
        <w:t>РАСЧЕТНЫЕ</w:t>
      </w:r>
      <w:proofErr w:type="gramEnd"/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СЧЕТА ЗАЯВИТЕЛЕЙ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107. Основанием для начала исполнения административной процедуры является подписанное с получателями субсидии соглашение о предоставлении субсидии.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108. Получатели субсидии предоставляют</w:t>
      </w:r>
      <w:r w:rsidR="006B1096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подписания соглашения о предоставлении субсидии дополнительное соглашение к договору банковского счета или распоряжение обслуживающему банку </w:t>
      </w:r>
      <w:proofErr w:type="gramStart"/>
      <w:r w:rsidRPr="00F67AAA">
        <w:rPr>
          <w:rFonts w:ascii="Times New Roman" w:hAnsi="Times New Roman" w:cs="Times New Roman"/>
          <w:sz w:val="24"/>
          <w:szCs w:val="24"/>
        </w:rPr>
        <w:t>о списании денежных средств со счета с отметкой банка о принятии данного распоряжения к исполнению</w:t>
      </w:r>
      <w:proofErr w:type="gramEnd"/>
      <w:r w:rsidRPr="00F67AAA">
        <w:rPr>
          <w:rFonts w:ascii="Times New Roman" w:hAnsi="Times New Roman" w:cs="Times New Roman"/>
          <w:sz w:val="24"/>
          <w:szCs w:val="24"/>
        </w:rPr>
        <w:t xml:space="preserve"> (далее - документы о списании денежных средств).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109.</w:t>
      </w:r>
      <w:r w:rsidR="006B1096">
        <w:rPr>
          <w:rFonts w:ascii="Times New Roman" w:hAnsi="Times New Roman" w:cs="Times New Roman"/>
          <w:sz w:val="24"/>
          <w:szCs w:val="24"/>
        </w:rPr>
        <w:t xml:space="preserve"> Администрация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в случае непредставления получателем субсидии документов о списании денежных средств: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1) в течение 3 рабочих дней после истечения срока представления документов извещает в письменном виде получателей субсидии об отказе в предоставлении субсидии;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2) в течение 3 рабочих дней со дня направления письменного извещения об отказе в предоставлении субсидии заключает соглашение со следующим в рейтинге участником </w:t>
      </w:r>
      <w:r w:rsidRPr="00F67AAA">
        <w:rPr>
          <w:rFonts w:ascii="Times New Roman" w:hAnsi="Times New Roman" w:cs="Times New Roman"/>
          <w:sz w:val="24"/>
          <w:szCs w:val="24"/>
        </w:rPr>
        <w:lastRenderedPageBreak/>
        <w:t>конкурса.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110. Ответственный отдел подготавливает </w:t>
      </w:r>
      <w:r w:rsidR="006B1096">
        <w:rPr>
          <w:rFonts w:ascii="Times New Roman" w:hAnsi="Times New Roman" w:cs="Times New Roman"/>
          <w:sz w:val="24"/>
          <w:szCs w:val="24"/>
        </w:rPr>
        <w:t>постановление администрации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о перечислении субсидии после получения документов о списании денежных средств</w:t>
      </w:r>
      <w:r w:rsidR="006B1096">
        <w:rPr>
          <w:rFonts w:ascii="Times New Roman" w:hAnsi="Times New Roman" w:cs="Times New Roman"/>
          <w:sz w:val="24"/>
          <w:szCs w:val="24"/>
        </w:rPr>
        <w:t xml:space="preserve"> и направляет копию постановления</w:t>
      </w:r>
      <w:r w:rsidRPr="00F67AAA">
        <w:rPr>
          <w:rFonts w:ascii="Times New Roman" w:hAnsi="Times New Roman" w:cs="Times New Roman"/>
          <w:sz w:val="24"/>
          <w:szCs w:val="24"/>
        </w:rPr>
        <w:t xml:space="preserve"> в </w:t>
      </w:r>
      <w:r w:rsidR="006B1096">
        <w:rPr>
          <w:rFonts w:ascii="Times New Roman" w:hAnsi="Times New Roman" w:cs="Times New Roman"/>
          <w:sz w:val="24"/>
          <w:szCs w:val="24"/>
        </w:rPr>
        <w:t xml:space="preserve">отдел учета и отчетности аппарата администрации района </w:t>
      </w:r>
      <w:r w:rsidRPr="00F67AAA">
        <w:rPr>
          <w:rFonts w:ascii="Times New Roman" w:hAnsi="Times New Roman" w:cs="Times New Roman"/>
          <w:sz w:val="24"/>
          <w:szCs w:val="24"/>
        </w:rPr>
        <w:t>для перечисления денежных средств получателям субсидии на их расчетные счета.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111. Срок выполнени</w:t>
      </w:r>
      <w:r w:rsidR="006B1096">
        <w:rPr>
          <w:rFonts w:ascii="Times New Roman" w:hAnsi="Times New Roman" w:cs="Times New Roman"/>
          <w:sz w:val="24"/>
          <w:szCs w:val="24"/>
        </w:rPr>
        <w:t>я административной процедуры - 10</w:t>
      </w:r>
      <w:r w:rsidRPr="00F67AAA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соглашения с заявителем.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112. Результатом административной процедуры является перечисление субсидии на расчетный счет получателя.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Раздел 4. ФОРМЫ </w:t>
      </w:r>
      <w:proofErr w:type="gramStart"/>
      <w:r w:rsidRPr="00F67A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67AAA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29. ПОРЯДОК ОСУЩЕСТВЛЕНИЯ ТЕКУЩЕГО КОНТРОЛЯ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ЗА СОБЛЮДЕНИЕМ И ИСПОЛНЕНИЕМ </w:t>
      </w:r>
      <w:proofErr w:type="gramStart"/>
      <w:r w:rsidRPr="00F67AAA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F67AAA">
        <w:rPr>
          <w:rFonts w:ascii="Times New Roman" w:hAnsi="Times New Roman" w:cs="Times New Roman"/>
          <w:sz w:val="24"/>
          <w:szCs w:val="24"/>
        </w:rPr>
        <w:t xml:space="preserve"> ДОЛЖНОСТНЫМИ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ЛИЦАМИ ПОЛОЖЕНИЙ АДМИНИСТРАТИВНОГО РЕГЛАМЕНТА И ИНЫХ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НОРМАТИВНЫХ ПРАВОВЫХ АКТОВ, УСТАНАВЛИВАЮЩИХ ТРЕБОВАНИЯ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К ПРЕДОСТАВЛЕНИЮ МУНИЦИПАЛЬНОЙ УСЛУГИ, А ТАКЖЕ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ПРИНЯТИЕМ ИМИ РЕШЕНИЙ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113. </w:t>
      </w:r>
      <w:proofErr w:type="gramStart"/>
      <w:r w:rsidRPr="00F67AAA">
        <w:rPr>
          <w:rFonts w:ascii="Times New Roman" w:hAnsi="Times New Roman" w:cs="Times New Roman"/>
          <w:sz w:val="24"/>
          <w:szCs w:val="24"/>
        </w:rPr>
        <w:t>Текущий контроль за исполнением настоящего административного регламента осуществляется должностными лицами</w:t>
      </w:r>
      <w:r w:rsidR="006B1096">
        <w:rPr>
          <w:rFonts w:ascii="Times New Roman" w:hAnsi="Times New Roman" w:cs="Times New Roman"/>
          <w:sz w:val="24"/>
          <w:szCs w:val="24"/>
        </w:rPr>
        <w:t xml:space="preserve"> администрации  района,</w:t>
      </w:r>
      <w:r w:rsidRPr="00F67AAA">
        <w:rPr>
          <w:rFonts w:ascii="Times New Roman" w:hAnsi="Times New Roman" w:cs="Times New Roman"/>
          <w:sz w:val="24"/>
          <w:szCs w:val="24"/>
        </w:rPr>
        <w:t xml:space="preserve"> наделенными соответствующими полномочиями, в форме наблюдения за обеспечением полноты и качества предоставления муниципальной услуги, а именно: за выполнением должностными лицами</w:t>
      </w:r>
      <w:r w:rsidR="006B1096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установленной последовательности административных процедур, порядка подготовки документов, соблюдением сроков административных процедур, отсутствием обращений (жалоб) заявителей о нарушении настоящего административного регламента, а также в форме проведения соответствующих</w:t>
      </w:r>
      <w:proofErr w:type="gramEnd"/>
      <w:r w:rsidRPr="00F67AAA">
        <w:rPr>
          <w:rFonts w:ascii="Times New Roman" w:hAnsi="Times New Roman" w:cs="Times New Roman"/>
          <w:sz w:val="24"/>
          <w:szCs w:val="24"/>
        </w:rPr>
        <w:t xml:space="preserve"> проверок.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114. Основными задачами текущего контроля являются: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1) обеспечение своевременного и качественного предоставления муниципальной услуги;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2) выявление нарушений в сроках и качестве предоставления муниципальной услуги;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4) принятие мер по надлежащему предоставлению муниципальной услуги.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115. Текущий контроль осуществляется на постоянной основе.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A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7AA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должностными лицам</w:t>
      </w:r>
      <w:r w:rsidR="006B1096">
        <w:rPr>
          <w:rFonts w:ascii="Times New Roman" w:hAnsi="Times New Roman" w:cs="Times New Roman"/>
          <w:sz w:val="24"/>
          <w:szCs w:val="24"/>
        </w:rPr>
        <w:t>и администрации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муниципальной услуги осуществляется в форме плановых и внеплановых проверок.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Глава 30. ПОРЯДОК И ПЕРИОДИЧНОСТЬ ОСУЩЕСТВЛЕНИЯ </w:t>
      </w:r>
      <w:proofErr w:type="gramStart"/>
      <w:r w:rsidRPr="00F67AAA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 КОНТРОЛЯ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116. </w:t>
      </w:r>
      <w:proofErr w:type="gramStart"/>
      <w:r w:rsidRPr="00F67A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7AA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1) </w:t>
      </w:r>
      <w:r w:rsidR="00D878B3">
        <w:rPr>
          <w:rFonts w:ascii="Times New Roman" w:hAnsi="Times New Roman" w:cs="Times New Roman"/>
          <w:sz w:val="24"/>
          <w:szCs w:val="24"/>
        </w:rPr>
        <w:t xml:space="preserve">    </w:t>
      </w:r>
      <w:r w:rsidRPr="00F67AAA">
        <w:rPr>
          <w:rFonts w:ascii="Times New Roman" w:hAnsi="Times New Roman" w:cs="Times New Roman"/>
          <w:sz w:val="24"/>
          <w:szCs w:val="24"/>
        </w:rPr>
        <w:t>проведения плановых проверок;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2) 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117. В целях осуществления </w:t>
      </w:r>
      <w:proofErr w:type="gramStart"/>
      <w:r w:rsidRPr="00F67A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67AA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</w:t>
      </w:r>
      <w:r w:rsidRPr="00F67AAA">
        <w:rPr>
          <w:rFonts w:ascii="Times New Roman" w:hAnsi="Times New Roman" w:cs="Times New Roman"/>
          <w:sz w:val="24"/>
          <w:szCs w:val="24"/>
        </w:rPr>
        <w:lastRenderedPageBreak/>
        <w:t>периодичность осуществления плановых проверок устанавливается планом работы Муниц</w:t>
      </w:r>
      <w:r w:rsidR="006B1096">
        <w:rPr>
          <w:rFonts w:ascii="Times New Roman" w:hAnsi="Times New Roman" w:cs="Times New Roman"/>
          <w:sz w:val="24"/>
          <w:szCs w:val="24"/>
        </w:rPr>
        <w:t>ипального казенного учреждения «А</w:t>
      </w:r>
      <w:r w:rsidRPr="00F67AA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B1096">
        <w:rPr>
          <w:rFonts w:ascii="Times New Roman" w:hAnsi="Times New Roman" w:cs="Times New Roman"/>
          <w:sz w:val="24"/>
          <w:szCs w:val="24"/>
        </w:rPr>
        <w:t xml:space="preserve">Чунского района». </w:t>
      </w:r>
      <w:r w:rsidRPr="00F67AAA">
        <w:rPr>
          <w:rFonts w:ascii="Times New Roman" w:hAnsi="Times New Roman" w:cs="Times New Roman"/>
          <w:sz w:val="24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118.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</w:t>
      </w:r>
      <w:r w:rsidR="00D878B3">
        <w:rPr>
          <w:rFonts w:ascii="Times New Roman" w:hAnsi="Times New Roman" w:cs="Times New Roman"/>
          <w:sz w:val="24"/>
          <w:szCs w:val="24"/>
        </w:rPr>
        <w:t>ого</w:t>
      </w:r>
      <w:r w:rsidRPr="00F67AAA">
        <w:rPr>
          <w:rFonts w:ascii="Times New Roman" w:hAnsi="Times New Roman" w:cs="Times New Roman"/>
          <w:sz w:val="24"/>
          <w:szCs w:val="24"/>
        </w:rPr>
        <w:t xml:space="preserve"> лиц</w:t>
      </w:r>
      <w:r w:rsidR="00D878B3">
        <w:rPr>
          <w:rFonts w:ascii="Times New Roman" w:hAnsi="Times New Roman" w:cs="Times New Roman"/>
          <w:sz w:val="24"/>
          <w:szCs w:val="24"/>
        </w:rPr>
        <w:t>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</w:t>
      </w:r>
      <w:r w:rsidR="00D878B3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F67AAA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119.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120.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31. ОТВЕТСТВЕННОСТЬ ДОЛЖНОСТНЫХ ЛИЦ ЗА РЕШЕНИЯ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ИМИ В ХОДЕ ПРЕДОСТАВЛЕНИЯ МУНИЦИПАЛЬНОЙ УСЛУГИ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D87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Обязанность соблюдения положений настоящего административного регламента закрепляется в должностных </w:t>
      </w:r>
      <w:r w:rsidR="00994598">
        <w:rPr>
          <w:rFonts w:ascii="Times New Roman" w:hAnsi="Times New Roman" w:cs="Times New Roman"/>
          <w:sz w:val="24"/>
          <w:szCs w:val="24"/>
        </w:rPr>
        <w:t xml:space="preserve">инструкциях 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F67AAA" w:rsidRPr="00F67AAA">
        <w:rPr>
          <w:rFonts w:ascii="Times New Roman" w:hAnsi="Times New Roman" w:cs="Times New Roman"/>
          <w:sz w:val="24"/>
          <w:szCs w:val="24"/>
        </w:rPr>
        <w:t>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122. При выявлении нарушений прав заявителей в связи с исполнением настоящего административного регламента виновные в нарушении должностные лица </w:t>
      </w:r>
      <w:r w:rsidR="00D878B3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привлекаются к ответственности в соответствии с законодательством Российской Федерации.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32. ПОЛОЖЕНИЯ, ХАРАКТЕРИЗУЮЩИЕ ТРЕБОВАНИЯ К ПОРЯДКУ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И ФОРМАМ </w:t>
      </w:r>
      <w:proofErr w:type="gramStart"/>
      <w:r w:rsidRPr="00F67A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67AA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В ТОМ ЧИСЛЕ СО СТОРОНЫ ГРАЖДАН, ИХ ОБЪЕДИНЕНИЙ И ОРГАНИЗАЦИЙ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01"/>
      <w:bookmarkEnd w:id="9"/>
      <w:r w:rsidRPr="00F67AAA">
        <w:rPr>
          <w:rFonts w:ascii="Times New Roman" w:hAnsi="Times New Roman" w:cs="Times New Roman"/>
          <w:sz w:val="24"/>
          <w:szCs w:val="24"/>
        </w:rPr>
        <w:t xml:space="preserve">123. </w:t>
      </w:r>
      <w:proofErr w:type="gramStart"/>
      <w:r w:rsidRPr="00F67A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7AA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</w:t>
      </w:r>
      <w:r w:rsidR="00F83996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о фактах: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1) нарушения прав и законных интересов заявителей решением, действием (</w:t>
      </w:r>
      <w:r w:rsidR="00F83996">
        <w:rPr>
          <w:rFonts w:ascii="Times New Roman" w:hAnsi="Times New Roman" w:cs="Times New Roman"/>
          <w:sz w:val="24"/>
          <w:szCs w:val="24"/>
        </w:rPr>
        <w:t>бездействием) администрации района</w:t>
      </w:r>
      <w:r w:rsidRPr="00F67AAA">
        <w:rPr>
          <w:rFonts w:ascii="Times New Roman" w:hAnsi="Times New Roman" w:cs="Times New Roman"/>
          <w:sz w:val="24"/>
          <w:szCs w:val="24"/>
        </w:rPr>
        <w:t>, его должностных лиц;</w:t>
      </w:r>
    </w:p>
    <w:p w:rsidR="00F67AAA" w:rsidRPr="0086605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Pr="0086605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F67AAA" w:rsidRPr="0086605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05A">
        <w:rPr>
          <w:rFonts w:ascii="Times New Roman" w:hAnsi="Times New Roman" w:cs="Times New Roman"/>
          <w:sz w:val="24"/>
          <w:szCs w:val="24"/>
        </w:rPr>
        <w:t>3) некорректного поведения должностных лиц</w:t>
      </w:r>
      <w:r w:rsidR="00F83996" w:rsidRPr="0086605A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86605A">
        <w:rPr>
          <w:rFonts w:ascii="Times New Roman" w:hAnsi="Times New Roman" w:cs="Times New Roman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F67AAA" w:rsidRPr="0086605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05A">
        <w:rPr>
          <w:rFonts w:ascii="Times New Roman" w:hAnsi="Times New Roman" w:cs="Times New Roman"/>
          <w:sz w:val="24"/>
          <w:szCs w:val="24"/>
        </w:rPr>
        <w:t xml:space="preserve">125. </w:t>
      </w:r>
      <w:proofErr w:type="gramStart"/>
      <w:r w:rsidRPr="008660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605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соответствии с действующим законодательством Российской Федерации.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Глава 33. ИНФОРМАЦИЯ ДЛЯ ЗАЯВИТЕЛЯ О ЕГО ПРАВЕ ПОДАТЬ ЖАЛОБУ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АДМИНИСТРАЦИИ</w:t>
      </w:r>
    </w:p>
    <w:p w:rsidR="00F67AAA" w:rsidRPr="00F67AAA" w:rsidRDefault="00F839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 И (ИЛИ) ДОЛЖНОСТНЫХ ЛИЦ, МУНИЦИПАЛЬНЫХ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СЛУЖАЩИХ АДМИНИСТРАЦИИ </w:t>
      </w:r>
      <w:r w:rsidR="00F83996">
        <w:rPr>
          <w:rFonts w:ascii="Times New Roman" w:hAnsi="Times New Roman" w:cs="Times New Roman"/>
          <w:sz w:val="24"/>
          <w:szCs w:val="24"/>
        </w:rPr>
        <w:t>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ПРИ ПРЕДОСТАВЛЕНИИ</w:t>
      </w:r>
    </w:p>
    <w:p w:rsidR="00F67AAA" w:rsidRPr="00F67AAA" w:rsidRDefault="00F67A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МУНИЦИПАЛЬНОЙ УСЛУГИ (ДАЛЕЕ - ЖАЛОБА)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126. Предметом досудебного (внесудебного) обжалования заявителями или их </w:t>
      </w:r>
      <w:r w:rsidRPr="00F67AAA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представителями (далее - заинтересованные лица) являются решения и действия (бездействие) </w:t>
      </w:r>
      <w:r w:rsidR="00D878B3">
        <w:rPr>
          <w:rFonts w:ascii="Times New Roman" w:hAnsi="Times New Roman" w:cs="Times New Roman"/>
          <w:sz w:val="24"/>
          <w:szCs w:val="24"/>
        </w:rPr>
        <w:t xml:space="preserve">специалиста администрации района, </w:t>
      </w:r>
      <w:r w:rsidRPr="00F67AAA">
        <w:rPr>
          <w:rFonts w:ascii="Times New Roman" w:hAnsi="Times New Roman" w:cs="Times New Roman"/>
          <w:sz w:val="24"/>
          <w:szCs w:val="24"/>
        </w:rPr>
        <w:t>связанные с предоставлением муниципальной услуги.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127. С целью обжалования решений и действий (бездействия) </w:t>
      </w:r>
      <w:r w:rsidR="00D878B3">
        <w:rPr>
          <w:rFonts w:ascii="Times New Roman" w:hAnsi="Times New Roman" w:cs="Times New Roman"/>
          <w:sz w:val="24"/>
          <w:szCs w:val="24"/>
        </w:rPr>
        <w:t>специалиста администрации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, заинтересованное лицо вправе обратиться в </w:t>
      </w:r>
      <w:r w:rsidR="00D878B3">
        <w:rPr>
          <w:rFonts w:ascii="Times New Roman" w:hAnsi="Times New Roman" w:cs="Times New Roman"/>
          <w:sz w:val="24"/>
          <w:szCs w:val="24"/>
        </w:rPr>
        <w:t>администрацию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с заявлением об обжаловании решений и действий (бездействия) должностн</w:t>
      </w:r>
      <w:r w:rsidR="003741D2">
        <w:rPr>
          <w:rFonts w:ascii="Times New Roman" w:hAnsi="Times New Roman" w:cs="Times New Roman"/>
          <w:sz w:val="24"/>
          <w:szCs w:val="24"/>
        </w:rPr>
        <w:t>ого</w:t>
      </w:r>
      <w:r w:rsidRPr="00F67AAA">
        <w:rPr>
          <w:rFonts w:ascii="Times New Roman" w:hAnsi="Times New Roman" w:cs="Times New Roman"/>
          <w:sz w:val="24"/>
          <w:szCs w:val="24"/>
        </w:rPr>
        <w:t xml:space="preserve"> лиц</w:t>
      </w:r>
      <w:r w:rsidR="003741D2">
        <w:rPr>
          <w:rFonts w:ascii="Times New Roman" w:hAnsi="Times New Roman" w:cs="Times New Roman"/>
          <w:sz w:val="24"/>
          <w:szCs w:val="24"/>
        </w:rPr>
        <w:t>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(далее - жалоба).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Порядок рассмотрения отдельных жалоб: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AAA">
        <w:rPr>
          <w:rFonts w:ascii="Times New Roman" w:hAnsi="Times New Roman" w:cs="Times New Roman"/>
          <w:sz w:val="24"/>
          <w:szCs w:val="24"/>
        </w:rPr>
        <w:t xml:space="preserve">2)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</w:t>
      </w:r>
      <w:r w:rsidR="003741D2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AAA">
        <w:rPr>
          <w:rFonts w:ascii="Times New Roman" w:hAnsi="Times New Roman" w:cs="Times New Roman"/>
          <w:sz w:val="24"/>
          <w:szCs w:val="24"/>
        </w:rPr>
        <w:t>3) если текст письменной жалобы не поддается прочтению, ответ на жалобу не дается, о чем в течение 7 рабочих дней со дня со дня регистрации жалобы в письменной форме на бумажном носителе или в электронной форме сообщает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AAA">
        <w:rPr>
          <w:rFonts w:ascii="Times New Roman" w:hAnsi="Times New Roman" w:cs="Times New Roman"/>
          <w:sz w:val="24"/>
          <w:szCs w:val="24"/>
        </w:rPr>
        <w:t xml:space="preserve">4)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</w:t>
      </w:r>
      <w:r w:rsidR="003741D2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</w:t>
      </w:r>
      <w:r w:rsidR="003741D2">
        <w:rPr>
          <w:rFonts w:ascii="Times New Roman" w:hAnsi="Times New Roman" w:cs="Times New Roman"/>
          <w:sz w:val="24"/>
          <w:szCs w:val="24"/>
        </w:rPr>
        <w:t>администрацию района</w:t>
      </w:r>
      <w:r w:rsidRPr="00F67A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7AAA">
        <w:rPr>
          <w:rFonts w:ascii="Times New Roman" w:hAnsi="Times New Roman" w:cs="Times New Roman"/>
          <w:sz w:val="24"/>
          <w:szCs w:val="24"/>
        </w:rPr>
        <w:t xml:space="preserve">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128. Информацию о порядке подачи и рассмотрения жалобы заинтересованные лица могут получить:</w:t>
      </w:r>
    </w:p>
    <w:p w:rsidR="00F67AAA" w:rsidRPr="00F67AAA" w:rsidRDefault="00374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7AAA" w:rsidRPr="00F67AAA">
        <w:rPr>
          <w:rFonts w:ascii="Times New Roman" w:hAnsi="Times New Roman" w:cs="Times New Roman"/>
          <w:sz w:val="24"/>
          <w:szCs w:val="24"/>
        </w:rPr>
        <w:t>) на официальном сайте администрации</w:t>
      </w:r>
      <w:r w:rsidR="00F83996">
        <w:rPr>
          <w:rFonts w:ascii="Times New Roman" w:hAnsi="Times New Roman" w:cs="Times New Roman"/>
          <w:sz w:val="24"/>
          <w:szCs w:val="24"/>
        </w:rPr>
        <w:t xml:space="preserve"> Чунского</w:t>
      </w:r>
      <w:r w:rsidR="00E0604D">
        <w:rPr>
          <w:rFonts w:ascii="Times New Roman" w:hAnsi="Times New Roman" w:cs="Times New Roman"/>
          <w:sz w:val="24"/>
          <w:szCs w:val="24"/>
        </w:rPr>
        <w:t xml:space="preserve"> </w:t>
      </w:r>
      <w:r w:rsidR="00F83996">
        <w:rPr>
          <w:rFonts w:ascii="Times New Roman" w:hAnsi="Times New Roman" w:cs="Times New Roman"/>
          <w:sz w:val="24"/>
          <w:szCs w:val="24"/>
        </w:rPr>
        <w:t>района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F83996">
        <w:rPr>
          <w:rFonts w:ascii="Times New Roman" w:hAnsi="Times New Roman" w:cs="Times New Roman"/>
          <w:sz w:val="24"/>
          <w:szCs w:val="24"/>
        </w:rPr>
        <w:t>«Интернет»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 (http://www.</w:t>
      </w:r>
      <w:proofErr w:type="spellStart"/>
      <w:r w:rsidR="00F83996">
        <w:rPr>
          <w:rFonts w:ascii="Times New Roman" w:hAnsi="Times New Roman" w:cs="Times New Roman"/>
          <w:sz w:val="24"/>
          <w:szCs w:val="24"/>
          <w:lang w:val="en-US"/>
        </w:rPr>
        <w:t>chuna</w:t>
      </w:r>
      <w:proofErr w:type="spellEnd"/>
      <w:r w:rsidR="00F83996" w:rsidRPr="00F8399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83996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F83996" w:rsidRPr="00F8399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8399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67AAA" w:rsidRPr="00F67AAA">
        <w:rPr>
          <w:rFonts w:ascii="Times New Roman" w:hAnsi="Times New Roman" w:cs="Times New Roman"/>
          <w:sz w:val="24"/>
          <w:szCs w:val="24"/>
        </w:rPr>
        <w:t>);</w:t>
      </w:r>
    </w:p>
    <w:p w:rsidR="00F67AAA" w:rsidRPr="00F67AAA" w:rsidRDefault="00374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7AAA" w:rsidRPr="00F67AAA">
        <w:rPr>
          <w:rFonts w:ascii="Times New Roman" w:hAnsi="Times New Roman" w:cs="Times New Roman"/>
          <w:sz w:val="24"/>
          <w:szCs w:val="24"/>
        </w:rPr>
        <w:t>) в региональной государс</w:t>
      </w:r>
      <w:r w:rsidR="00F83996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="00F67AAA" w:rsidRPr="00F67AAA">
        <w:rPr>
          <w:rFonts w:ascii="Times New Roman" w:hAnsi="Times New Roman" w:cs="Times New Roman"/>
          <w:sz w:val="24"/>
          <w:szCs w:val="24"/>
        </w:rPr>
        <w:t>Региональный портал государственных и муници</w:t>
      </w:r>
      <w:r w:rsidR="00F83996">
        <w:rPr>
          <w:rFonts w:ascii="Times New Roman" w:hAnsi="Times New Roman" w:cs="Times New Roman"/>
          <w:sz w:val="24"/>
          <w:szCs w:val="24"/>
        </w:rPr>
        <w:t>пальных услуг Иркутской области»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F83996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="00F67AAA" w:rsidRPr="00F67AAA">
        <w:rPr>
          <w:rFonts w:ascii="Times New Roman" w:hAnsi="Times New Roman" w:cs="Times New Roman"/>
          <w:sz w:val="24"/>
          <w:szCs w:val="24"/>
        </w:rPr>
        <w:t>: http://38.gosuslugi.ru.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129. Заинтересованное лицо может обратиться с жалобой, в том числе, в следующих случаях: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</w:t>
      </w:r>
      <w:r w:rsidR="000B7607">
        <w:rPr>
          <w:rFonts w:ascii="Times New Roman" w:hAnsi="Times New Roman" w:cs="Times New Roman"/>
          <w:sz w:val="24"/>
          <w:szCs w:val="24"/>
        </w:rPr>
        <w:t xml:space="preserve">правовыми </w:t>
      </w:r>
      <w:r w:rsidRPr="00F67AAA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F83996">
        <w:rPr>
          <w:rFonts w:ascii="Times New Roman" w:hAnsi="Times New Roman" w:cs="Times New Roman"/>
          <w:sz w:val="24"/>
          <w:szCs w:val="24"/>
        </w:rPr>
        <w:t>Чунского районного муниципального образования,</w:t>
      </w:r>
      <w:r w:rsidRPr="00F67AAA">
        <w:rPr>
          <w:rFonts w:ascii="Times New Roman" w:hAnsi="Times New Roman" w:cs="Times New Roman"/>
          <w:sz w:val="24"/>
          <w:szCs w:val="24"/>
        </w:rPr>
        <w:t xml:space="preserve"> настоящим административным регламентом для предоставления муниципальной услуги;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</w:t>
      </w:r>
      <w:r w:rsidR="00F83996">
        <w:rPr>
          <w:rFonts w:ascii="Times New Roman" w:hAnsi="Times New Roman" w:cs="Times New Roman"/>
          <w:sz w:val="24"/>
          <w:szCs w:val="24"/>
        </w:rPr>
        <w:t>Чунского районного муниципального образования</w:t>
      </w:r>
      <w:r w:rsidRPr="00F67AA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AAA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F67AAA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Российской Федерации, нормативными правовыми актами Иркутской области, нормативными </w:t>
      </w:r>
      <w:r w:rsidR="005D09F8">
        <w:rPr>
          <w:rFonts w:ascii="Times New Roman" w:hAnsi="Times New Roman" w:cs="Times New Roman"/>
          <w:sz w:val="24"/>
          <w:szCs w:val="24"/>
        </w:rPr>
        <w:t xml:space="preserve">правовыми </w:t>
      </w:r>
      <w:r w:rsidRPr="00F67AAA">
        <w:rPr>
          <w:rFonts w:ascii="Times New Roman" w:hAnsi="Times New Roman" w:cs="Times New Roman"/>
          <w:sz w:val="24"/>
          <w:szCs w:val="24"/>
        </w:rPr>
        <w:t>актами</w:t>
      </w:r>
      <w:r w:rsidR="00F83996">
        <w:rPr>
          <w:rFonts w:ascii="Times New Roman" w:hAnsi="Times New Roman" w:cs="Times New Roman"/>
          <w:sz w:val="24"/>
          <w:szCs w:val="24"/>
        </w:rPr>
        <w:t xml:space="preserve"> Чунского районного </w:t>
      </w:r>
      <w:r w:rsidRPr="00F67A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6605A">
        <w:rPr>
          <w:rFonts w:ascii="Times New Roman" w:hAnsi="Times New Roman" w:cs="Times New Roman"/>
          <w:sz w:val="24"/>
          <w:szCs w:val="24"/>
        </w:rPr>
        <w:t>,</w:t>
      </w:r>
      <w:r w:rsidR="00E0604D">
        <w:rPr>
          <w:rFonts w:ascii="Times New Roman" w:hAnsi="Times New Roman" w:cs="Times New Roman"/>
          <w:sz w:val="24"/>
          <w:szCs w:val="24"/>
        </w:rPr>
        <w:t xml:space="preserve"> </w:t>
      </w:r>
      <w:r w:rsidR="00F83996">
        <w:rPr>
          <w:rFonts w:ascii="Times New Roman" w:hAnsi="Times New Roman" w:cs="Times New Roman"/>
          <w:sz w:val="24"/>
          <w:szCs w:val="24"/>
        </w:rPr>
        <w:t xml:space="preserve">а также настоящим </w:t>
      </w:r>
      <w:r w:rsidRPr="00F67AAA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  <w:proofErr w:type="gramEnd"/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нормативными </w:t>
      </w:r>
      <w:r w:rsidR="005D09F8">
        <w:rPr>
          <w:rFonts w:ascii="Times New Roman" w:hAnsi="Times New Roman" w:cs="Times New Roman"/>
          <w:sz w:val="24"/>
          <w:szCs w:val="24"/>
        </w:rPr>
        <w:t xml:space="preserve">правовыми </w:t>
      </w:r>
      <w:r w:rsidRPr="00F67AAA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F83996">
        <w:rPr>
          <w:rFonts w:ascii="Times New Roman" w:hAnsi="Times New Roman" w:cs="Times New Roman"/>
          <w:sz w:val="24"/>
          <w:szCs w:val="24"/>
        </w:rPr>
        <w:t xml:space="preserve">Чунского районного </w:t>
      </w:r>
      <w:r w:rsidRPr="00F67AAA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3741D2">
        <w:rPr>
          <w:rFonts w:ascii="Times New Roman" w:hAnsi="Times New Roman" w:cs="Times New Roman"/>
          <w:sz w:val="24"/>
          <w:szCs w:val="24"/>
        </w:rPr>
        <w:t>специалиста администрации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130. Жалоба может быть подана в письменной форме на бумажном носителе, в электронной форме одним из следующих способов:</w:t>
      </w:r>
    </w:p>
    <w:p w:rsidR="00F67AAA" w:rsidRPr="00F67AAA" w:rsidRDefault="00F83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лично по адресу: 665513</w:t>
      </w:r>
      <w:r w:rsidR="00F67AAA" w:rsidRPr="00F67AAA">
        <w:rPr>
          <w:rFonts w:ascii="Times New Roman" w:hAnsi="Times New Roman" w:cs="Times New Roman"/>
          <w:sz w:val="24"/>
          <w:szCs w:val="24"/>
        </w:rPr>
        <w:t xml:space="preserve">, Иркутская область, </w:t>
      </w:r>
      <w:r w:rsidR="00503DE0">
        <w:rPr>
          <w:rFonts w:ascii="Times New Roman" w:hAnsi="Times New Roman" w:cs="Times New Roman"/>
          <w:sz w:val="24"/>
          <w:szCs w:val="24"/>
        </w:rPr>
        <w:t xml:space="preserve">Чунский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Чунский,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омарова,11, телефон/факс: (395-67) 2-12-13</w:t>
      </w:r>
      <w:r w:rsidR="00F67AAA" w:rsidRPr="00F67AAA">
        <w:rPr>
          <w:rFonts w:ascii="Times New Roman" w:hAnsi="Times New Roman" w:cs="Times New Roman"/>
          <w:sz w:val="24"/>
          <w:szCs w:val="24"/>
        </w:rPr>
        <w:t>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2) через организации почтовой связи;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3) с использованием информаци</w:t>
      </w:r>
      <w:r w:rsidR="00F83996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F67AAA">
        <w:rPr>
          <w:rFonts w:ascii="Times New Roman" w:hAnsi="Times New Roman" w:cs="Times New Roman"/>
          <w:sz w:val="24"/>
          <w:szCs w:val="24"/>
        </w:rPr>
        <w:t>Интернет</w:t>
      </w:r>
      <w:r w:rsidR="00F83996">
        <w:rPr>
          <w:rFonts w:ascii="Times New Roman" w:hAnsi="Times New Roman" w:cs="Times New Roman"/>
          <w:sz w:val="24"/>
          <w:szCs w:val="24"/>
        </w:rPr>
        <w:t>»</w:t>
      </w:r>
      <w:r w:rsidRPr="00F67AAA">
        <w:rPr>
          <w:rFonts w:ascii="Times New Roman" w:hAnsi="Times New Roman" w:cs="Times New Roman"/>
          <w:sz w:val="24"/>
          <w:szCs w:val="24"/>
        </w:rPr>
        <w:t>: электронная почта - http://www.</w:t>
      </w:r>
      <w:proofErr w:type="spellStart"/>
      <w:r w:rsidR="00F83996">
        <w:rPr>
          <w:rFonts w:ascii="Times New Roman" w:hAnsi="Times New Roman" w:cs="Times New Roman"/>
          <w:sz w:val="24"/>
          <w:szCs w:val="24"/>
          <w:lang w:val="en-US"/>
        </w:rPr>
        <w:t>chunameria</w:t>
      </w:r>
      <w:proofErr w:type="spellEnd"/>
      <w:r w:rsidR="00F83996" w:rsidRPr="00F83996">
        <w:rPr>
          <w:rFonts w:ascii="Times New Roman" w:hAnsi="Times New Roman" w:cs="Times New Roman"/>
          <w:sz w:val="24"/>
          <w:szCs w:val="24"/>
        </w:rPr>
        <w:t>@</w:t>
      </w:r>
      <w:r w:rsidR="00F839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83996" w:rsidRPr="00F8399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8399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7AAA">
        <w:rPr>
          <w:rFonts w:ascii="Times New Roman" w:hAnsi="Times New Roman" w:cs="Times New Roman"/>
          <w:sz w:val="24"/>
          <w:szCs w:val="24"/>
        </w:rPr>
        <w:t>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4) через региональную государс</w:t>
      </w:r>
      <w:r w:rsidR="00F83996">
        <w:rPr>
          <w:rFonts w:ascii="Times New Roman" w:hAnsi="Times New Roman" w:cs="Times New Roman"/>
          <w:sz w:val="24"/>
          <w:szCs w:val="24"/>
        </w:rPr>
        <w:t>твенную информационную систему «</w:t>
      </w:r>
      <w:r w:rsidRPr="00F67AAA">
        <w:rPr>
          <w:rFonts w:ascii="Times New Roman" w:hAnsi="Times New Roman" w:cs="Times New Roman"/>
          <w:sz w:val="24"/>
          <w:szCs w:val="24"/>
        </w:rPr>
        <w:t>Региональный портал государственных и муници</w:t>
      </w:r>
      <w:r w:rsidR="00F83996">
        <w:rPr>
          <w:rFonts w:ascii="Times New Roman" w:hAnsi="Times New Roman" w:cs="Times New Roman"/>
          <w:sz w:val="24"/>
          <w:szCs w:val="24"/>
        </w:rPr>
        <w:t>пальных услуг Иркутской области»</w:t>
      </w:r>
      <w:r w:rsidRPr="00F67AAA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F83996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F67AAA">
        <w:rPr>
          <w:rFonts w:ascii="Times New Roman" w:hAnsi="Times New Roman" w:cs="Times New Roman"/>
          <w:sz w:val="24"/>
          <w:szCs w:val="24"/>
        </w:rPr>
        <w:t xml:space="preserve"> - http://38.gosuslugi.ru.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131.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Прием жалоб осуществляется в соответствии с графиком приема заявителей.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132. Жалоба может быть подана при личном приеме заинтересованного лица. Прием заинтересованных лиц в ответственном отделе осуществляет руководитель, в случае его отсутствия - заместитель руководителя.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133. Прием заинтересованных лиц руководителем проводится по предварительной записи, которая осущ</w:t>
      </w:r>
      <w:r w:rsidR="00F83996">
        <w:rPr>
          <w:rFonts w:ascii="Times New Roman" w:hAnsi="Times New Roman" w:cs="Times New Roman"/>
          <w:sz w:val="24"/>
          <w:szCs w:val="24"/>
        </w:rPr>
        <w:t>ествляется по телефону: 8(395-67) 2-12-13</w:t>
      </w:r>
      <w:r w:rsidRPr="00F67AAA">
        <w:rPr>
          <w:rFonts w:ascii="Times New Roman" w:hAnsi="Times New Roman" w:cs="Times New Roman"/>
          <w:sz w:val="24"/>
          <w:szCs w:val="24"/>
        </w:rPr>
        <w:t>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134. При личном приеме обратившееся заинтересованное лицо предъявляет документ, удостоверяющий его личность.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135. Жалоба должна содержать: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AAA">
        <w:rPr>
          <w:rFonts w:ascii="Times New Roman" w:hAnsi="Times New Roman" w:cs="Times New Roman"/>
          <w:sz w:val="24"/>
          <w:szCs w:val="24"/>
        </w:rPr>
        <w:t>2)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ответственного отдела, должностного лица ответственного отдела;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заинтересованное лицо </w:t>
      </w:r>
      <w:proofErr w:type="gramStart"/>
      <w:r w:rsidRPr="00F67AAA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F67AAA">
        <w:rPr>
          <w:rFonts w:ascii="Times New Roman" w:hAnsi="Times New Roman" w:cs="Times New Roman"/>
          <w:sz w:val="24"/>
          <w:szCs w:val="24"/>
        </w:rPr>
        <w:t xml:space="preserve"> с решением и действием (бездействием) ответственного отдела, должностного лица ответственного отдела.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136. При рассмотрении жалобы: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1) обеспечивается объективное, всестороннее и своевременное рассмотрение жалоб, в случае необходимости - с участием заинтересованного лица, направившего жалобу;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2)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3) обеспечивается по просьбе заинтересованного лица представление </w:t>
      </w:r>
      <w:r w:rsidRPr="00F67AAA">
        <w:rPr>
          <w:rFonts w:ascii="Times New Roman" w:hAnsi="Times New Roman" w:cs="Times New Roman"/>
          <w:sz w:val="24"/>
          <w:szCs w:val="24"/>
        </w:rPr>
        <w:lastRenderedPageBreak/>
        <w:t>заинтересованному лицу информации и документов, необходимых для обоснования и рассмотрения жалобы, в течение трех рабочих дней со дня регистрации жалобы в ответственном отделе.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137. Поступившая в </w:t>
      </w:r>
      <w:r w:rsidR="000004FA">
        <w:rPr>
          <w:rFonts w:ascii="Times New Roman" w:hAnsi="Times New Roman" w:cs="Times New Roman"/>
          <w:sz w:val="24"/>
          <w:szCs w:val="24"/>
        </w:rPr>
        <w:t>администрацию Чунского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0004FA">
        <w:rPr>
          <w:rFonts w:ascii="Times New Roman" w:hAnsi="Times New Roman" w:cs="Times New Roman"/>
          <w:sz w:val="24"/>
          <w:szCs w:val="24"/>
        </w:rPr>
        <w:t>администрацию Чунского района</w:t>
      </w:r>
      <w:r w:rsidRPr="00F67AAA">
        <w:rPr>
          <w:rFonts w:ascii="Times New Roman" w:hAnsi="Times New Roman" w:cs="Times New Roman"/>
          <w:sz w:val="24"/>
          <w:szCs w:val="24"/>
        </w:rPr>
        <w:t>, подлежит рассмотрению в течение 15 дней со дня ее регистрации, в случае отказа в приеме документов у заинтересованного лица</w:t>
      </w:r>
      <w:r w:rsidR="000004FA">
        <w:rPr>
          <w:rFonts w:ascii="Times New Roman" w:hAnsi="Times New Roman" w:cs="Times New Roman"/>
          <w:sz w:val="24"/>
          <w:szCs w:val="24"/>
        </w:rPr>
        <w:t>,</w:t>
      </w:r>
      <w:r w:rsidRPr="00F67AAA">
        <w:rPr>
          <w:rFonts w:ascii="Times New Roman" w:hAnsi="Times New Roman" w:cs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61"/>
      <w:bookmarkEnd w:id="10"/>
      <w:r w:rsidRPr="00F67AAA">
        <w:rPr>
          <w:rFonts w:ascii="Times New Roman" w:hAnsi="Times New Roman" w:cs="Times New Roman"/>
          <w:sz w:val="24"/>
          <w:szCs w:val="24"/>
        </w:rPr>
        <w:t xml:space="preserve">138. По результатам рассмотрения жалобы </w:t>
      </w:r>
      <w:r w:rsidR="000004FA">
        <w:rPr>
          <w:rFonts w:ascii="Times New Roman" w:hAnsi="Times New Roman" w:cs="Times New Roman"/>
          <w:sz w:val="24"/>
          <w:szCs w:val="24"/>
        </w:rPr>
        <w:t>администрация Чунского района</w:t>
      </w:r>
      <w:r w:rsidRPr="00F67AAA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AAA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должностными лицами ответственного отдела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нормативными актами</w:t>
      </w:r>
      <w:r w:rsidR="00F83996">
        <w:rPr>
          <w:rFonts w:ascii="Times New Roman" w:hAnsi="Times New Roman" w:cs="Times New Roman"/>
          <w:sz w:val="24"/>
          <w:szCs w:val="24"/>
        </w:rPr>
        <w:t xml:space="preserve"> Чунского районного</w:t>
      </w:r>
      <w:r w:rsidRPr="00F67A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8399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7AAA" w:rsidRPr="00F83996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2</w:t>
      </w:r>
      <w:r w:rsidRPr="00F83996">
        <w:rPr>
          <w:rFonts w:ascii="Times New Roman" w:hAnsi="Times New Roman" w:cs="Times New Roman"/>
          <w:sz w:val="24"/>
          <w:szCs w:val="24"/>
        </w:rPr>
        <w:t>) отказывает в удовлетворении жалобы.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996">
        <w:rPr>
          <w:rFonts w:ascii="Times New Roman" w:hAnsi="Times New Roman" w:cs="Times New Roman"/>
          <w:sz w:val="24"/>
          <w:szCs w:val="24"/>
        </w:rPr>
        <w:t xml:space="preserve">139. Не позднее дня, следующего за днем принятия решения, </w:t>
      </w:r>
      <w:r w:rsidRPr="00F67AAA">
        <w:rPr>
          <w:rFonts w:ascii="Times New Roman" w:hAnsi="Times New Roman" w:cs="Times New Roman"/>
          <w:sz w:val="24"/>
          <w:szCs w:val="24"/>
        </w:rPr>
        <w:t>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140. В ответе по результатам рассмотрения жалобы указываются: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3) фамилия, имя и (если имеется) отчество заинтересованного лица, подавшего жалобу;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141. Основаниями отказа в удовлетворении жалобы являются: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заинтересованного лица и по тому же предмету жалобы.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142. Решение, принятое по результатам рассмотрения жалобы, может быть обжаловано в порядке, установленном законодательством.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 xml:space="preserve">143. В случае установления в ходе или по результатам </w:t>
      </w:r>
      <w:proofErr w:type="gramStart"/>
      <w:r w:rsidRPr="00F67AA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67AA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144. Способами информирования заинтересованных лиц о порядке подачи и рассмотрения жалобы являются: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lastRenderedPageBreak/>
        <w:t xml:space="preserve">1) личное обращение заинтересованных лиц в </w:t>
      </w:r>
      <w:r w:rsidR="00BB6110">
        <w:rPr>
          <w:rFonts w:ascii="Times New Roman" w:hAnsi="Times New Roman" w:cs="Times New Roman"/>
          <w:sz w:val="24"/>
          <w:szCs w:val="24"/>
        </w:rPr>
        <w:t>администрацию Чунского района</w:t>
      </w:r>
      <w:r w:rsidRPr="00F67AAA">
        <w:rPr>
          <w:rFonts w:ascii="Times New Roman" w:hAnsi="Times New Roman" w:cs="Times New Roman"/>
          <w:sz w:val="24"/>
          <w:szCs w:val="24"/>
        </w:rPr>
        <w:t>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2) через организации почтовой связи;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3) с помощью средств электронной связи (направление письма на адрес электронной почты ответственного отдела);</w:t>
      </w:r>
    </w:p>
    <w:p w:rsidR="00F67AAA" w:rsidRPr="00F67AAA" w:rsidRDefault="00F67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4) с помощью телефонной и факсимильной связи.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F81" w:rsidRDefault="00AB0F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</w:t>
      </w:r>
      <w:r w:rsidR="00C8115C">
        <w:rPr>
          <w:rFonts w:ascii="Times New Roman" w:hAnsi="Times New Roman" w:cs="Times New Roman"/>
          <w:sz w:val="24"/>
          <w:szCs w:val="24"/>
        </w:rPr>
        <w:t xml:space="preserve">- руководитель </w:t>
      </w:r>
    </w:p>
    <w:p w:rsidR="00C8115C" w:rsidRPr="00F67AAA" w:rsidRDefault="00C81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аппарата администрации района                                           </w:t>
      </w:r>
      <w:r w:rsidR="00AB0F81">
        <w:rPr>
          <w:rFonts w:ascii="Times New Roman" w:hAnsi="Times New Roman" w:cs="Times New Roman"/>
          <w:sz w:val="24"/>
          <w:szCs w:val="24"/>
        </w:rPr>
        <w:tab/>
      </w:r>
      <w:r w:rsidR="00AB0F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Г.В.</w:t>
      </w:r>
      <w:r w:rsidR="00AB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Мельникова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4FA" w:rsidRDefault="000004FA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110" w:rsidRDefault="00BB6110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110" w:rsidRDefault="00BB6110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110" w:rsidRDefault="00BB6110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110" w:rsidRDefault="00BB6110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7AAA" w:rsidRPr="00F67AAA" w:rsidRDefault="00032D19" w:rsidP="000505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67AAA" w:rsidRPr="00F67AAA">
        <w:rPr>
          <w:rFonts w:ascii="Times New Roman" w:hAnsi="Times New Roman" w:cs="Times New Roman"/>
          <w:sz w:val="24"/>
          <w:szCs w:val="24"/>
        </w:rPr>
        <w:t>риложение 1</w:t>
      </w:r>
    </w:p>
    <w:p w:rsidR="00F67AAA" w:rsidRPr="00F67AAA" w:rsidRDefault="00F67AAA" w:rsidP="00AB0F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67AAA" w:rsidRPr="00F67AAA" w:rsidRDefault="00F67AAA" w:rsidP="00AB0F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AB0F81" w:rsidRDefault="00AB0F81" w:rsidP="00AB0F81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457DBC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/>
          <w:b w:val="0"/>
          <w:sz w:val="24"/>
          <w:szCs w:val="24"/>
        </w:rPr>
        <w:t>П</w:t>
      </w:r>
      <w:r w:rsidRPr="00457DBC">
        <w:rPr>
          <w:rFonts w:ascii="Times New Roman" w:hAnsi="Times New Roman"/>
          <w:b w:val="0"/>
          <w:sz w:val="24"/>
          <w:szCs w:val="24"/>
        </w:rPr>
        <w:t>редоставлени</w:t>
      </w:r>
      <w:r>
        <w:rPr>
          <w:rFonts w:ascii="Times New Roman" w:hAnsi="Times New Roman"/>
          <w:b w:val="0"/>
          <w:sz w:val="24"/>
          <w:szCs w:val="24"/>
        </w:rPr>
        <w:t>е</w:t>
      </w:r>
      <w:r w:rsidRPr="00457DBC">
        <w:rPr>
          <w:rFonts w:ascii="Times New Roman" w:hAnsi="Times New Roman"/>
          <w:b w:val="0"/>
          <w:sz w:val="24"/>
          <w:szCs w:val="24"/>
        </w:rPr>
        <w:t xml:space="preserve"> субсидий</w:t>
      </w:r>
      <w:r w:rsidRPr="00457DBC">
        <w:rPr>
          <w:rFonts w:ascii="Times New Roman" w:hAnsi="Times New Roman"/>
          <w:b w:val="0"/>
          <w:color w:val="000000"/>
          <w:sz w:val="24"/>
          <w:szCs w:val="24"/>
        </w:rPr>
        <w:t xml:space="preserve"> социально</w:t>
      </w:r>
    </w:p>
    <w:p w:rsidR="00AB0F81" w:rsidRDefault="00AB0F81" w:rsidP="00AB0F81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457DBC">
        <w:rPr>
          <w:rFonts w:ascii="Times New Roman" w:hAnsi="Times New Roman"/>
          <w:b w:val="0"/>
          <w:color w:val="000000"/>
          <w:sz w:val="24"/>
          <w:szCs w:val="24"/>
        </w:rPr>
        <w:t xml:space="preserve"> ориентированным некоммерческим</w:t>
      </w:r>
    </w:p>
    <w:p w:rsidR="00F67AAA" w:rsidRPr="00AB0F81" w:rsidRDefault="00AB0F81" w:rsidP="00AB0F8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57DBC">
        <w:rPr>
          <w:rFonts w:ascii="Times New Roman" w:hAnsi="Times New Roman"/>
          <w:b w:val="0"/>
          <w:color w:val="000000"/>
          <w:sz w:val="24"/>
          <w:szCs w:val="24"/>
        </w:rPr>
        <w:t xml:space="preserve"> организациям из бюджета Чунского района</w:t>
      </w:r>
      <w:r w:rsidR="0086605A">
        <w:rPr>
          <w:rFonts w:ascii="Times New Roman" w:hAnsi="Times New Roman" w:cs="Times New Roman"/>
          <w:sz w:val="24"/>
          <w:szCs w:val="24"/>
        </w:rPr>
        <w:t>»</w:t>
      </w:r>
    </w:p>
    <w:p w:rsidR="00F67AAA" w:rsidRPr="00F67AAA" w:rsidRDefault="00F67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05A" w:rsidRPr="00294F3B" w:rsidRDefault="0086605A" w:rsidP="00866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P602"/>
      <w:bookmarkEnd w:id="11"/>
    </w:p>
    <w:p w:rsidR="00AB0F81" w:rsidRPr="00070EBC" w:rsidRDefault="00AB0F81" w:rsidP="00AB0F81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70EBC">
        <w:rPr>
          <w:rFonts w:ascii="Times New Roman" w:hAnsi="Times New Roman" w:cs="Times New Roman"/>
          <w:sz w:val="24"/>
          <w:szCs w:val="24"/>
        </w:rPr>
        <w:t>ЗАЯВЛЕНИЕ</w:t>
      </w:r>
    </w:p>
    <w:p w:rsidR="00AB0F81" w:rsidRPr="00070EBC" w:rsidRDefault="00AB0F81" w:rsidP="00AB0F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0EBC">
        <w:rPr>
          <w:rFonts w:ascii="Times New Roman" w:hAnsi="Times New Roman" w:cs="Times New Roman"/>
          <w:sz w:val="24"/>
          <w:szCs w:val="24"/>
        </w:rPr>
        <w:t>НА УЧАСТИЕ В КОНКУРСЕ СОЦИАЛЬНО ЗНАЧИМЫХ ПРОЕКТОВ СОЦИАЛЬНО</w:t>
      </w:r>
    </w:p>
    <w:p w:rsidR="00AB0F81" w:rsidRPr="00070EBC" w:rsidRDefault="00AB0F81" w:rsidP="00AB0F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0EBC">
        <w:rPr>
          <w:rFonts w:ascii="Times New Roman" w:hAnsi="Times New Roman" w:cs="Times New Roman"/>
          <w:sz w:val="24"/>
          <w:szCs w:val="24"/>
        </w:rPr>
        <w:t xml:space="preserve">ОРИЕНТИРОВАННЫХ НЕКОММЕРЧЕСКИХ ОРГАНИЗАЦИЙ </w:t>
      </w:r>
      <w:proofErr w:type="gramStart"/>
      <w:r w:rsidRPr="00070EB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B0F81" w:rsidRPr="00070EBC" w:rsidRDefault="00AB0F81" w:rsidP="00AB0F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0EBC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AB0F81" w:rsidRPr="00070EBC" w:rsidRDefault="00AB0F81" w:rsidP="00AB0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3854"/>
      </w:tblGrid>
      <w:tr w:rsidR="00AB0F81" w:rsidRPr="00070EBC" w:rsidTr="00AB0F81">
        <w:trPr>
          <w:tblCellSpacing w:w="5" w:type="nil"/>
        </w:trPr>
        <w:tc>
          <w:tcPr>
            <w:tcW w:w="9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9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(полное наименование некоммерческой организации)</w:t>
            </w:r>
          </w:p>
        </w:tc>
      </w:tr>
      <w:tr w:rsidR="00AB0F81" w:rsidRPr="00070EBC" w:rsidTr="00AB0F8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Основной государственный</w:t>
            </w:r>
          </w:p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Start"/>
            <w:r w:rsidRPr="00070EBC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070EBC">
              <w:rPr>
                <w:rFonts w:ascii="Times New Roman" w:hAnsi="Times New Roman"/>
                <w:sz w:val="24"/>
                <w:szCs w:val="24"/>
              </w:rPr>
              <w:t>ы) по общероссийскому</w:t>
            </w:r>
          </w:p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 xml:space="preserve">классификатору </w:t>
            </w:r>
            <w:proofErr w:type="gramStart"/>
            <w:r w:rsidRPr="00070EBC">
              <w:rPr>
                <w:rFonts w:ascii="Times New Roman" w:hAnsi="Times New Roman"/>
                <w:sz w:val="24"/>
                <w:szCs w:val="24"/>
              </w:rPr>
              <w:t>внешнеэкономической</w:t>
            </w:r>
            <w:proofErr w:type="gramEnd"/>
          </w:p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деятельности (</w:t>
            </w:r>
            <w:hyperlink r:id="rId29" w:history="1">
              <w:r w:rsidRPr="00070EBC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</w:t>
              </w:r>
            </w:hyperlink>
            <w:r w:rsidRPr="00070E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Сайт в сети "Интернет"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F81" w:rsidRPr="00070EBC" w:rsidRDefault="00AB0F81" w:rsidP="00AB0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98"/>
      </w:tblGrid>
      <w:tr w:rsidR="00AB0F81" w:rsidRPr="00070EBC" w:rsidTr="00AB0F81">
        <w:trPr>
          <w:tblCellSpacing w:w="5" w:type="nil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2" w:name="Par335"/>
            <w:bookmarkEnd w:id="12"/>
            <w:r w:rsidRPr="00070EBC">
              <w:rPr>
                <w:rFonts w:ascii="Times New Roman" w:hAnsi="Times New Roman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AB0F81" w:rsidRPr="00070EBC" w:rsidTr="00AB0F81">
        <w:trPr>
          <w:tblCellSpacing w:w="5" w:type="nil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F81" w:rsidRPr="00070EBC" w:rsidRDefault="00AB0F81" w:rsidP="00AB0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6"/>
        <w:gridCol w:w="4162"/>
      </w:tblGrid>
      <w:tr w:rsidR="00AB0F81" w:rsidRPr="00070EBC" w:rsidTr="00AB0F81">
        <w:trPr>
          <w:tblCellSpacing w:w="5" w:type="nil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3" w:name="Par338"/>
            <w:bookmarkEnd w:id="13"/>
            <w:r w:rsidRPr="00070EBC">
              <w:rPr>
                <w:rFonts w:ascii="Times New Roman" w:hAnsi="Times New Roman"/>
                <w:sz w:val="24"/>
                <w:szCs w:val="24"/>
              </w:rPr>
              <w:t>Информация о проекте, представленном в составе заявки на участие в конкурсе социально значимых проектов социально ориентированных некоммерческих организаций</w:t>
            </w:r>
          </w:p>
        </w:tc>
      </w:tr>
      <w:tr w:rsidR="00AB0F81" w:rsidRPr="00070EBC" w:rsidTr="00AB0F81">
        <w:trPr>
          <w:tblCellSpacing w:w="5" w:type="nil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органа управления некоммерческой организации, утвердившего проект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Дата утверждения проекта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Общая сумма планируемых расходов на реализацию проекта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Запрашиваемый размер субсидии из бюджета Чунского района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 xml:space="preserve">Предполагаемая сумма </w:t>
            </w:r>
            <w:proofErr w:type="spellStart"/>
            <w:r w:rsidRPr="00070EBC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070EBC">
              <w:rPr>
                <w:rFonts w:ascii="Times New Roman" w:hAnsi="Times New Roman"/>
                <w:sz w:val="24"/>
                <w:szCs w:val="24"/>
              </w:rPr>
              <w:t xml:space="preserve"> проекта за счет внебюджетных источников (в том числе труд волонтеров, спонсорская помощь)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81" w:rsidRPr="00070EBC" w:rsidTr="00AB0F81">
        <w:trPr>
          <w:tblCellSpacing w:w="5" w:type="nil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Количество и наименования некоммерческих организаций, планируемых привлечь к участию в проекте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F81" w:rsidRPr="00070EBC" w:rsidRDefault="00AB0F81" w:rsidP="00AB0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98"/>
      </w:tblGrid>
      <w:tr w:rsidR="00AB0F81" w:rsidRPr="00070EBC" w:rsidTr="00AB0F81">
        <w:trPr>
          <w:tblCellSpacing w:w="5" w:type="nil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1" w:rsidRPr="00070EBC" w:rsidRDefault="00AB0F81" w:rsidP="00AB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4" w:name="Par358"/>
            <w:bookmarkEnd w:id="14"/>
            <w:r w:rsidRPr="00070EBC">
              <w:rPr>
                <w:rFonts w:ascii="Times New Roman" w:hAnsi="Times New Roman"/>
                <w:sz w:val="24"/>
                <w:szCs w:val="24"/>
              </w:rPr>
              <w:t>Краткое описание мероприятий проекта, для финансового обеспечения которых запрашивается субсидия</w:t>
            </w:r>
          </w:p>
        </w:tc>
      </w:tr>
    </w:tbl>
    <w:p w:rsidR="00AB0F81" w:rsidRPr="00070EBC" w:rsidRDefault="00AB0F81" w:rsidP="00AB0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F81" w:rsidRPr="00070EBC" w:rsidRDefault="00AB0F81" w:rsidP="00AB0F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0EBC">
        <w:rPr>
          <w:rFonts w:ascii="Times New Roman" w:hAnsi="Times New Roman" w:cs="Times New Roman"/>
          <w:sz w:val="24"/>
          <w:szCs w:val="24"/>
        </w:rPr>
        <w:t xml:space="preserve">    Достоверность  информации  (в том числе документов),  представленной  </w:t>
      </w:r>
      <w:proofErr w:type="gramStart"/>
      <w:r w:rsidRPr="00070E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0F81" w:rsidRPr="00070EBC" w:rsidRDefault="00AB0F81" w:rsidP="00AB0F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0EBC">
        <w:rPr>
          <w:rFonts w:ascii="Times New Roman" w:hAnsi="Times New Roman" w:cs="Times New Roman"/>
          <w:sz w:val="24"/>
          <w:szCs w:val="24"/>
        </w:rPr>
        <w:t xml:space="preserve">составе  заявки  на  участие  в конкурсном отборе социально </w:t>
      </w:r>
      <w:proofErr w:type="gramStart"/>
      <w:r w:rsidRPr="00070EBC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</w:p>
    <w:p w:rsidR="00AB0F81" w:rsidRPr="00070EBC" w:rsidRDefault="00AB0F81" w:rsidP="00AB0F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0EBC">
        <w:rPr>
          <w:rFonts w:ascii="Times New Roman" w:hAnsi="Times New Roman" w:cs="Times New Roman"/>
          <w:sz w:val="24"/>
          <w:szCs w:val="24"/>
        </w:rPr>
        <w:t>некоммерческих организаций для предоставления субсидии, подтверждаю.</w:t>
      </w:r>
    </w:p>
    <w:p w:rsidR="00AB0F81" w:rsidRPr="00070EBC" w:rsidRDefault="00AB0F81" w:rsidP="00AB0F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0EBC">
        <w:rPr>
          <w:rFonts w:ascii="Times New Roman" w:hAnsi="Times New Roman" w:cs="Times New Roman"/>
          <w:sz w:val="24"/>
          <w:szCs w:val="24"/>
        </w:rPr>
        <w:t xml:space="preserve">    С условиями  конкурсного  отбора и предоставления субсидии </w:t>
      </w:r>
      <w:proofErr w:type="gramStart"/>
      <w:r w:rsidRPr="00070EB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70EB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B0F81" w:rsidRPr="00070EBC" w:rsidRDefault="00AB0F81" w:rsidP="00AB0F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0EBC">
        <w:rPr>
          <w:rFonts w:ascii="Times New Roman" w:hAnsi="Times New Roman" w:cs="Times New Roman"/>
          <w:sz w:val="24"/>
          <w:szCs w:val="24"/>
        </w:rPr>
        <w:t>согласен.</w:t>
      </w:r>
    </w:p>
    <w:p w:rsidR="00AB0F81" w:rsidRPr="00070EBC" w:rsidRDefault="00AB0F81" w:rsidP="00AB0F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F81" w:rsidRPr="00070EBC" w:rsidRDefault="00AB0F81" w:rsidP="00AB0F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0EBC">
        <w:rPr>
          <w:rFonts w:ascii="Times New Roman" w:hAnsi="Times New Roman" w:cs="Times New Roman"/>
          <w:sz w:val="24"/>
          <w:szCs w:val="24"/>
        </w:rPr>
        <w:t>______________________________  ___________  ______________________</w:t>
      </w:r>
    </w:p>
    <w:p w:rsidR="00AB0F81" w:rsidRPr="00070EBC" w:rsidRDefault="00AB0F81" w:rsidP="00AB0F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0EB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70EBC">
        <w:rPr>
          <w:rFonts w:ascii="Times New Roman" w:hAnsi="Times New Roman" w:cs="Times New Roman"/>
          <w:sz w:val="24"/>
          <w:szCs w:val="24"/>
        </w:rPr>
        <w:t>(наименование должности       (подпись)    (фамилия, инициалы)</w:t>
      </w:r>
      <w:proofErr w:type="gramEnd"/>
    </w:p>
    <w:p w:rsidR="00AB0F81" w:rsidRPr="00070EBC" w:rsidRDefault="00AB0F81" w:rsidP="00AB0F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0EBC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proofErr w:type="gramStart"/>
      <w:r w:rsidRPr="00070EBC">
        <w:rPr>
          <w:rFonts w:ascii="Times New Roman" w:hAnsi="Times New Roman" w:cs="Times New Roman"/>
          <w:sz w:val="24"/>
          <w:szCs w:val="24"/>
        </w:rPr>
        <w:t>некоммерческой</w:t>
      </w:r>
      <w:proofErr w:type="gramEnd"/>
    </w:p>
    <w:p w:rsidR="00AB0F81" w:rsidRPr="00070EBC" w:rsidRDefault="00AB0F81" w:rsidP="00AB0F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0EBC">
        <w:rPr>
          <w:rFonts w:ascii="Times New Roman" w:hAnsi="Times New Roman" w:cs="Times New Roman"/>
          <w:sz w:val="24"/>
          <w:szCs w:val="24"/>
        </w:rPr>
        <w:t xml:space="preserve">        организации)</w:t>
      </w:r>
    </w:p>
    <w:p w:rsidR="00AB0F81" w:rsidRPr="00070EBC" w:rsidRDefault="00AB0F81" w:rsidP="00AB0F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F81" w:rsidRPr="00070EBC" w:rsidRDefault="00AB0F81" w:rsidP="00AB0F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0EBC">
        <w:rPr>
          <w:rFonts w:ascii="Times New Roman" w:hAnsi="Times New Roman" w:cs="Times New Roman"/>
          <w:sz w:val="24"/>
          <w:szCs w:val="24"/>
        </w:rPr>
        <w:t>"__" __________ 20__ г.   М.П.</w:t>
      </w:r>
    </w:p>
    <w:p w:rsidR="00AB0F81" w:rsidRPr="00070EBC" w:rsidRDefault="00AB0F81" w:rsidP="00AB0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88C" w:rsidRDefault="0063488C" w:rsidP="00AB0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88C" w:rsidRPr="0063488C" w:rsidRDefault="0063488C" w:rsidP="0063488C">
      <w:pPr>
        <w:rPr>
          <w:rFonts w:ascii="Times New Roman" w:hAnsi="Times New Roman"/>
          <w:sz w:val="24"/>
          <w:szCs w:val="24"/>
        </w:rPr>
      </w:pPr>
    </w:p>
    <w:p w:rsidR="0063488C" w:rsidRPr="0063488C" w:rsidRDefault="0063488C" w:rsidP="0063488C">
      <w:pPr>
        <w:rPr>
          <w:rFonts w:ascii="Times New Roman" w:hAnsi="Times New Roman"/>
          <w:sz w:val="24"/>
          <w:szCs w:val="24"/>
        </w:rPr>
      </w:pPr>
    </w:p>
    <w:p w:rsidR="0063488C" w:rsidRPr="0063488C" w:rsidRDefault="0063488C" w:rsidP="0063488C">
      <w:pPr>
        <w:rPr>
          <w:rFonts w:ascii="Times New Roman" w:hAnsi="Times New Roman"/>
          <w:sz w:val="24"/>
          <w:szCs w:val="24"/>
        </w:rPr>
      </w:pPr>
    </w:p>
    <w:p w:rsidR="0063488C" w:rsidRPr="0063488C" w:rsidRDefault="0063488C" w:rsidP="0063488C">
      <w:pPr>
        <w:rPr>
          <w:rFonts w:ascii="Times New Roman" w:hAnsi="Times New Roman"/>
          <w:sz w:val="24"/>
          <w:szCs w:val="24"/>
        </w:rPr>
      </w:pPr>
    </w:p>
    <w:p w:rsidR="0063488C" w:rsidRPr="0063488C" w:rsidRDefault="0063488C" w:rsidP="0063488C">
      <w:pPr>
        <w:rPr>
          <w:rFonts w:ascii="Times New Roman" w:hAnsi="Times New Roman"/>
          <w:sz w:val="24"/>
          <w:szCs w:val="24"/>
        </w:rPr>
      </w:pPr>
    </w:p>
    <w:p w:rsidR="0063488C" w:rsidRPr="0063488C" w:rsidRDefault="0063488C" w:rsidP="0063488C">
      <w:pPr>
        <w:rPr>
          <w:rFonts w:ascii="Times New Roman" w:hAnsi="Times New Roman"/>
          <w:sz w:val="24"/>
          <w:szCs w:val="24"/>
        </w:rPr>
      </w:pPr>
    </w:p>
    <w:p w:rsidR="0063488C" w:rsidRPr="0063488C" w:rsidRDefault="0063488C" w:rsidP="0063488C">
      <w:pPr>
        <w:rPr>
          <w:rFonts w:ascii="Times New Roman" w:hAnsi="Times New Roman"/>
          <w:sz w:val="24"/>
          <w:szCs w:val="24"/>
        </w:rPr>
      </w:pPr>
    </w:p>
    <w:p w:rsidR="0063488C" w:rsidRDefault="0063488C" w:rsidP="0063488C">
      <w:pPr>
        <w:rPr>
          <w:rFonts w:ascii="Times New Roman" w:hAnsi="Times New Roman"/>
          <w:sz w:val="24"/>
          <w:szCs w:val="24"/>
        </w:rPr>
      </w:pPr>
    </w:p>
    <w:p w:rsidR="00AB0F81" w:rsidRDefault="00AB0F81" w:rsidP="0063488C">
      <w:pPr>
        <w:rPr>
          <w:rFonts w:ascii="Times New Roman" w:hAnsi="Times New Roman"/>
          <w:sz w:val="24"/>
          <w:szCs w:val="24"/>
        </w:rPr>
      </w:pPr>
    </w:p>
    <w:p w:rsidR="0063488C" w:rsidRPr="00F67AAA" w:rsidRDefault="0063488C" w:rsidP="006348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1316"/>
      <w:bookmarkEnd w:id="15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3488C" w:rsidRPr="00F67AAA" w:rsidRDefault="0063488C" w:rsidP="006348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488C" w:rsidRPr="00F67AAA" w:rsidRDefault="0063488C" w:rsidP="006348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AA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3488C" w:rsidRDefault="0063488C" w:rsidP="0063488C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457DBC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/>
          <w:b w:val="0"/>
          <w:sz w:val="24"/>
          <w:szCs w:val="24"/>
        </w:rPr>
        <w:t>П</w:t>
      </w:r>
      <w:r w:rsidRPr="00457DBC">
        <w:rPr>
          <w:rFonts w:ascii="Times New Roman" w:hAnsi="Times New Roman"/>
          <w:b w:val="0"/>
          <w:sz w:val="24"/>
          <w:szCs w:val="24"/>
        </w:rPr>
        <w:t>редоставлени</w:t>
      </w:r>
      <w:r>
        <w:rPr>
          <w:rFonts w:ascii="Times New Roman" w:hAnsi="Times New Roman"/>
          <w:b w:val="0"/>
          <w:sz w:val="24"/>
          <w:szCs w:val="24"/>
        </w:rPr>
        <w:t>е</w:t>
      </w:r>
      <w:r w:rsidRPr="00457DBC">
        <w:rPr>
          <w:rFonts w:ascii="Times New Roman" w:hAnsi="Times New Roman"/>
          <w:b w:val="0"/>
          <w:sz w:val="24"/>
          <w:szCs w:val="24"/>
        </w:rPr>
        <w:t xml:space="preserve"> субсидий</w:t>
      </w:r>
      <w:r w:rsidRPr="00457DBC">
        <w:rPr>
          <w:rFonts w:ascii="Times New Roman" w:hAnsi="Times New Roman"/>
          <w:b w:val="0"/>
          <w:color w:val="000000"/>
          <w:sz w:val="24"/>
          <w:szCs w:val="24"/>
        </w:rPr>
        <w:t xml:space="preserve"> социально</w:t>
      </w:r>
    </w:p>
    <w:p w:rsidR="0063488C" w:rsidRDefault="0063488C" w:rsidP="0063488C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457DBC">
        <w:rPr>
          <w:rFonts w:ascii="Times New Roman" w:hAnsi="Times New Roman"/>
          <w:b w:val="0"/>
          <w:color w:val="000000"/>
          <w:sz w:val="24"/>
          <w:szCs w:val="24"/>
        </w:rPr>
        <w:t xml:space="preserve"> ориентированным некоммерческим</w:t>
      </w:r>
    </w:p>
    <w:p w:rsidR="0063488C" w:rsidRDefault="0063488C" w:rsidP="0063488C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457DBC">
        <w:rPr>
          <w:rFonts w:ascii="Times New Roman" w:hAnsi="Times New Roman"/>
          <w:b w:val="0"/>
          <w:color w:val="000000"/>
          <w:sz w:val="24"/>
          <w:szCs w:val="24"/>
        </w:rPr>
        <w:t xml:space="preserve"> организациям из бюджета Чунского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488C" w:rsidRPr="00AB0F81" w:rsidRDefault="0063488C" w:rsidP="0063488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3488C" w:rsidRPr="0063488C" w:rsidRDefault="0063488C" w:rsidP="00634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88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63488C" w:rsidRDefault="0063488C" w:rsidP="00634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073E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82268" w:rsidRDefault="00C82268" w:rsidP="00634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073E" w:rsidTr="00F2073E">
        <w:tc>
          <w:tcPr>
            <w:tcW w:w="9571" w:type="dxa"/>
            <w:gridSpan w:val="2"/>
          </w:tcPr>
          <w:p w:rsidR="00F2073E" w:rsidRPr="00C82268" w:rsidRDefault="00F2073E" w:rsidP="00F2073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2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Размещение извещения о проведении конкурса</w:t>
            </w:r>
          </w:p>
          <w:p w:rsidR="00F2073E" w:rsidRDefault="00F2073E" w:rsidP="00F207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2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(5 дней)</w:t>
            </w:r>
          </w:p>
        </w:tc>
      </w:tr>
      <w:tr w:rsidR="00F2073E" w:rsidTr="00F2073E">
        <w:tc>
          <w:tcPr>
            <w:tcW w:w="9571" w:type="dxa"/>
            <w:gridSpan w:val="2"/>
          </w:tcPr>
          <w:p w:rsidR="00F2073E" w:rsidRDefault="006F3B81" w:rsidP="006348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F2073E" w:rsidTr="00F2073E">
        <w:tc>
          <w:tcPr>
            <w:tcW w:w="9571" w:type="dxa"/>
            <w:gridSpan w:val="2"/>
          </w:tcPr>
          <w:p w:rsidR="00F2073E" w:rsidRDefault="006F3B81" w:rsidP="006348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Прием и регистрация конкурсных заявок (срок проведения конкурса не менее 30 дней </w:t>
            </w:r>
            <w:proofErr w:type="gramStart"/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даты размещения</w:t>
            </w:r>
            <w:proofErr w:type="gramEnd"/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извещения)</w:t>
            </w:r>
          </w:p>
        </w:tc>
      </w:tr>
      <w:tr w:rsidR="00F2073E" w:rsidTr="00F2073E">
        <w:tc>
          <w:tcPr>
            <w:tcW w:w="9571" w:type="dxa"/>
            <w:gridSpan w:val="2"/>
          </w:tcPr>
          <w:p w:rsidR="00F2073E" w:rsidRDefault="006F3B81" w:rsidP="006348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F2073E" w:rsidTr="00F2073E">
        <w:tc>
          <w:tcPr>
            <w:tcW w:w="9571" w:type="dxa"/>
            <w:gridSpan w:val="2"/>
          </w:tcPr>
          <w:p w:rsidR="00F2073E" w:rsidRDefault="006F3B81" w:rsidP="006348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Рассмотрение конкурсных заявок (в течение 15 рабочих дней с момента окончания срока приема конкурсных заявок)</w:t>
            </w:r>
          </w:p>
        </w:tc>
      </w:tr>
      <w:tr w:rsidR="006F3B81" w:rsidTr="00FB1BF8">
        <w:tc>
          <w:tcPr>
            <w:tcW w:w="4785" w:type="dxa"/>
          </w:tcPr>
          <w:p w:rsidR="006F3B81" w:rsidRDefault="006F3B81" w:rsidP="006348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4786" w:type="dxa"/>
          </w:tcPr>
          <w:p w:rsidR="006F3B81" w:rsidRDefault="006F3B81" w:rsidP="006348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6F3B81" w:rsidTr="005673CC">
        <w:tc>
          <w:tcPr>
            <w:tcW w:w="4785" w:type="dxa"/>
          </w:tcPr>
          <w:p w:rsidR="006F3B81" w:rsidRDefault="006F3B81" w:rsidP="006348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Принятие решения об отказе в предоставлении муниципальной услуги</w:t>
            </w:r>
          </w:p>
        </w:tc>
        <w:tc>
          <w:tcPr>
            <w:tcW w:w="4786" w:type="dxa"/>
          </w:tcPr>
          <w:p w:rsidR="006F3B81" w:rsidRDefault="006F3B81" w:rsidP="006348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</w:tr>
      <w:tr w:rsidR="00F2073E" w:rsidTr="00F2073E">
        <w:tc>
          <w:tcPr>
            <w:tcW w:w="9571" w:type="dxa"/>
            <w:gridSpan w:val="2"/>
          </w:tcPr>
          <w:p w:rsidR="00F2073E" w:rsidRDefault="006F3B81" w:rsidP="006348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F2073E" w:rsidTr="00F2073E">
        <w:tc>
          <w:tcPr>
            <w:tcW w:w="9571" w:type="dxa"/>
            <w:gridSpan w:val="2"/>
          </w:tcPr>
          <w:p w:rsidR="00F2073E" w:rsidRDefault="006F3B81" w:rsidP="006348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Размещение протокола заседания конкурсной комиссии (в течение 4  рабочих дней со дня принятия решения о предоставлении </w:t>
            </w:r>
            <w:proofErr w:type="gramStart"/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 отказе в предоставлении) муниципальной услуги)</w:t>
            </w:r>
          </w:p>
        </w:tc>
      </w:tr>
      <w:tr w:rsidR="00F2073E" w:rsidTr="00F2073E">
        <w:tc>
          <w:tcPr>
            <w:tcW w:w="9571" w:type="dxa"/>
            <w:gridSpan w:val="2"/>
          </w:tcPr>
          <w:p w:rsidR="00F2073E" w:rsidRDefault="00C82268" w:rsidP="006348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F2073E" w:rsidTr="00F2073E">
        <w:tc>
          <w:tcPr>
            <w:tcW w:w="9571" w:type="dxa"/>
            <w:gridSpan w:val="2"/>
          </w:tcPr>
          <w:p w:rsidR="00F2073E" w:rsidRDefault="00C82268" w:rsidP="006348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Заключение соглашения о предоставлении субсидии с получателем субсидии (в течение 10 рабочих дней со дня размещения протокола заседания конкурсной комиссии)</w:t>
            </w:r>
          </w:p>
        </w:tc>
      </w:tr>
      <w:tr w:rsidR="00F2073E" w:rsidTr="00F2073E">
        <w:tc>
          <w:tcPr>
            <w:tcW w:w="9571" w:type="dxa"/>
            <w:gridSpan w:val="2"/>
          </w:tcPr>
          <w:p w:rsidR="00F2073E" w:rsidRDefault="00C82268" w:rsidP="006348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C82268" w:rsidTr="00F2073E">
        <w:tc>
          <w:tcPr>
            <w:tcW w:w="9571" w:type="dxa"/>
            <w:gridSpan w:val="2"/>
          </w:tcPr>
          <w:p w:rsidR="00C82268" w:rsidRDefault="00C82268" w:rsidP="006348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Перечисление субсидии на расчетный счет получателя (10 рабочих дней со дня подписания соглашения с заявителем).</w:t>
            </w:r>
          </w:p>
        </w:tc>
      </w:tr>
    </w:tbl>
    <w:p w:rsidR="00F2073E" w:rsidRDefault="00F2073E" w:rsidP="00634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73E" w:rsidRDefault="00F2073E" w:rsidP="00634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73E" w:rsidRDefault="00F2073E" w:rsidP="00634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73E" w:rsidRDefault="00F2073E" w:rsidP="00634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73E" w:rsidRDefault="00F2073E" w:rsidP="00634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73E" w:rsidRDefault="00F2073E" w:rsidP="00634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73E" w:rsidRDefault="00F2073E" w:rsidP="00634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73E" w:rsidRDefault="00F2073E" w:rsidP="00634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73E" w:rsidRDefault="00F2073E" w:rsidP="00634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73E" w:rsidRDefault="00F2073E" w:rsidP="00634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73E" w:rsidRDefault="00F2073E" w:rsidP="00634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73E" w:rsidRDefault="00F2073E" w:rsidP="00634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73E" w:rsidRDefault="00F2073E" w:rsidP="00634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73E" w:rsidRDefault="00F2073E" w:rsidP="00634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73E" w:rsidRDefault="00F2073E" w:rsidP="00634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73E" w:rsidRDefault="00F2073E" w:rsidP="00634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73E" w:rsidRDefault="00F2073E" w:rsidP="00634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73E" w:rsidRDefault="00F2073E" w:rsidP="00634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73E" w:rsidRDefault="00F2073E" w:rsidP="00634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73E" w:rsidRDefault="00F2073E" w:rsidP="00634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488C" w:rsidRPr="0063488C" w:rsidRDefault="0063488C" w:rsidP="0063488C">
      <w:pPr>
        <w:rPr>
          <w:rFonts w:ascii="Times New Roman" w:hAnsi="Times New Roman"/>
          <w:sz w:val="24"/>
          <w:szCs w:val="24"/>
        </w:rPr>
      </w:pPr>
    </w:p>
    <w:sectPr w:rsidR="0063488C" w:rsidRPr="0063488C" w:rsidSect="00C811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AA"/>
    <w:rsid w:val="000004FA"/>
    <w:rsid w:val="000111B9"/>
    <w:rsid w:val="00032D19"/>
    <w:rsid w:val="00042731"/>
    <w:rsid w:val="00050582"/>
    <w:rsid w:val="00071D1B"/>
    <w:rsid w:val="000839CA"/>
    <w:rsid w:val="0008640C"/>
    <w:rsid w:val="0009681A"/>
    <w:rsid w:val="000A6CB7"/>
    <w:rsid w:val="000B7607"/>
    <w:rsid w:val="000C04BA"/>
    <w:rsid w:val="000F48A1"/>
    <w:rsid w:val="0010070E"/>
    <w:rsid w:val="00144106"/>
    <w:rsid w:val="00184095"/>
    <w:rsid w:val="00205B82"/>
    <w:rsid w:val="002219FE"/>
    <w:rsid w:val="00292D0F"/>
    <w:rsid w:val="002A0F9D"/>
    <w:rsid w:val="00317794"/>
    <w:rsid w:val="003741D2"/>
    <w:rsid w:val="003B2F1D"/>
    <w:rsid w:val="003F7102"/>
    <w:rsid w:val="00413127"/>
    <w:rsid w:val="00457DBC"/>
    <w:rsid w:val="004A66EF"/>
    <w:rsid w:val="004C5FD2"/>
    <w:rsid w:val="004F2033"/>
    <w:rsid w:val="00503DE0"/>
    <w:rsid w:val="00565789"/>
    <w:rsid w:val="005A173E"/>
    <w:rsid w:val="005C4B54"/>
    <w:rsid w:val="005D09F8"/>
    <w:rsid w:val="005F4048"/>
    <w:rsid w:val="0063488C"/>
    <w:rsid w:val="00662CC7"/>
    <w:rsid w:val="0067172B"/>
    <w:rsid w:val="006B1096"/>
    <w:rsid w:val="006C21C3"/>
    <w:rsid w:val="006C5A8B"/>
    <w:rsid w:val="006D1FD1"/>
    <w:rsid w:val="006F3B81"/>
    <w:rsid w:val="006F6FDE"/>
    <w:rsid w:val="007313F5"/>
    <w:rsid w:val="00732559"/>
    <w:rsid w:val="007634F1"/>
    <w:rsid w:val="007B0EAA"/>
    <w:rsid w:val="00820974"/>
    <w:rsid w:val="0086605A"/>
    <w:rsid w:val="008D6675"/>
    <w:rsid w:val="008D6D78"/>
    <w:rsid w:val="0094685E"/>
    <w:rsid w:val="00967673"/>
    <w:rsid w:val="00980097"/>
    <w:rsid w:val="00994598"/>
    <w:rsid w:val="009956DE"/>
    <w:rsid w:val="00996AB8"/>
    <w:rsid w:val="009A3029"/>
    <w:rsid w:val="00A03D05"/>
    <w:rsid w:val="00A20C8C"/>
    <w:rsid w:val="00A43BE6"/>
    <w:rsid w:val="00A440C6"/>
    <w:rsid w:val="00A6144E"/>
    <w:rsid w:val="00A67646"/>
    <w:rsid w:val="00A75A32"/>
    <w:rsid w:val="00AB0F81"/>
    <w:rsid w:val="00AD523D"/>
    <w:rsid w:val="00B03973"/>
    <w:rsid w:val="00BB6005"/>
    <w:rsid w:val="00BB6110"/>
    <w:rsid w:val="00BE51B2"/>
    <w:rsid w:val="00C015A4"/>
    <w:rsid w:val="00C10A1A"/>
    <w:rsid w:val="00C1648B"/>
    <w:rsid w:val="00C8115C"/>
    <w:rsid w:val="00C82268"/>
    <w:rsid w:val="00CD3228"/>
    <w:rsid w:val="00CE1E3D"/>
    <w:rsid w:val="00CE6D2C"/>
    <w:rsid w:val="00D102F9"/>
    <w:rsid w:val="00D22051"/>
    <w:rsid w:val="00D878B3"/>
    <w:rsid w:val="00DB2BE8"/>
    <w:rsid w:val="00DE76C7"/>
    <w:rsid w:val="00E0604D"/>
    <w:rsid w:val="00E26047"/>
    <w:rsid w:val="00E42704"/>
    <w:rsid w:val="00E56720"/>
    <w:rsid w:val="00E63887"/>
    <w:rsid w:val="00E65924"/>
    <w:rsid w:val="00EB020E"/>
    <w:rsid w:val="00EE0A4E"/>
    <w:rsid w:val="00F2073E"/>
    <w:rsid w:val="00F43828"/>
    <w:rsid w:val="00F57041"/>
    <w:rsid w:val="00F66C2A"/>
    <w:rsid w:val="00F67AAA"/>
    <w:rsid w:val="00F83996"/>
    <w:rsid w:val="00F86949"/>
    <w:rsid w:val="00FA33A7"/>
    <w:rsid w:val="00FA7047"/>
    <w:rsid w:val="00FD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67A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7AA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A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7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F67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F67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8660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67A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7AA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A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7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F67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F67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8660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56BDA51A4041B4889EB7B8A4B45068F3C838CE0A3DAC727FE0C17B700h4E" TargetMode="External"/><Relationship Id="rId13" Type="http://schemas.openxmlformats.org/officeDocument/2006/relationships/hyperlink" Target="consultantplus://offline/ref=E0C06527E9FCDD1B6BF7E9E5703D1B2A698C91EDA89E55E4CFA92CFF83UD4BD" TargetMode="External"/><Relationship Id="rId18" Type="http://schemas.openxmlformats.org/officeDocument/2006/relationships/hyperlink" Target="consultantplus://offline/ref=E0C06527E9FCDD1B6BF7E9F3735141266A86CFE0AC965FB796F42AA8DC8BE9F0ABU441D" TargetMode="External"/><Relationship Id="rId26" Type="http://schemas.openxmlformats.org/officeDocument/2006/relationships/hyperlink" Target="consultantplus://offline/ref=E0C06527E9FCDD1B6BF7E9E5703D1B2A698D90E8AE9F55E4CFA92CFF83UD4B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0C06527E9FCDD1B6BF7E9E5703D1B2A698D90ECAB9655E4CFA92CFF83DBEFA5EB017A0E925564A3U843D" TargetMode="External"/><Relationship Id="rId7" Type="http://schemas.openxmlformats.org/officeDocument/2006/relationships/hyperlink" Target="consultantplus://offline/ref=64A56BDA51A4041B4889F5769C271F0A8F32DB80E1A1D3957DA1574AE00D5BB9205F874C254816543B176E08h2E" TargetMode="External"/><Relationship Id="rId12" Type="http://schemas.openxmlformats.org/officeDocument/2006/relationships/hyperlink" Target="consultantplus://offline/ref=E0C06527E9FCDD1B6BF7E9E5703D1B2A698596E8A6C102E69EFC22UF4AD" TargetMode="External"/><Relationship Id="rId17" Type="http://schemas.openxmlformats.org/officeDocument/2006/relationships/hyperlink" Target="consultantplus://offline/ref=E0C06527E9FCDD1B6BF7E9F3735141266A86CFE0AC955BB095F92AA8DC8BE9F0ABU441D" TargetMode="External"/><Relationship Id="rId25" Type="http://schemas.openxmlformats.org/officeDocument/2006/relationships/hyperlink" Target="consultantplus://offline/ref=E0C06527E9FCDD1B6BF7E9E5703D1B2A698D91ECAD9155E4CFA92CFF83UD4B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C06527E9FCDD1B6BF7E9E5703D1B2A698D90E8AE9F55E4CFA92CFF83DBEFA5EB017A0E925564ABU847D" TargetMode="External"/><Relationship Id="rId20" Type="http://schemas.openxmlformats.org/officeDocument/2006/relationships/hyperlink" Target="consultantplus://offline/ref=E0C06527E9FCDD1B6BF7E9F3735141266A86CFE0AC955BBA96FE2AA8DC8BE9F0ABU441D" TargetMode="External"/><Relationship Id="rId29" Type="http://schemas.openxmlformats.org/officeDocument/2006/relationships/hyperlink" Target="consultantplus://offline/ref=64A56BDA51A4041B4889EB7B8A4B45068F3B8D8EE6A3DAC727FE0C17B70451EE6710DE0E6145175503h9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0C06527E9FCDD1B6BF7E9E5703D1B2A698D90EDAA9455E4CFA92CFF83DBEFA5EB017A0E925667ABU846D" TargetMode="External"/><Relationship Id="rId24" Type="http://schemas.openxmlformats.org/officeDocument/2006/relationships/hyperlink" Target="consultantplus://offline/ref=E0C06527E9FCDD1B6BF7E9F3735141266A86CFE0AB935BB79AF677A2D4D2E5F2AC4E234CD65865A283CBF8U34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C06527E9FCDD1B6BF7E9E5703D1B2A6A8495E4A59155E4CFA92CFF83UD4BD" TargetMode="External"/><Relationship Id="rId23" Type="http://schemas.openxmlformats.org/officeDocument/2006/relationships/hyperlink" Target="consultantplus://offline/ref=E0C06527E9FCDD1B6BF7E9E5703D1B2A6A8F95E8AD9055E4CFA92CFF83DBEFA5EB017A0E925564ABU840D" TargetMode="External"/><Relationship Id="rId28" Type="http://schemas.openxmlformats.org/officeDocument/2006/relationships/hyperlink" Target="consultantplus://offline/ref=E0C06527E9FCDD1B6BF7E9F3735141266A86CFE0AC955BB09AF92AA8DC8BE9F0AB417C5BD11169A383CBF932U341D" TargetMode="External"/><Relationship Id="rId10" Type="http://schemas.openxmlformats.org/officeDocument/2006/relationships/hyperlink" Target="consultantplus://offline/ref=64A56BDA51A4041B4889EB7B8A4B45068F3F8684E3A6DAC727FE0C17B70451EE6710DE0E6204h1E" TargetMode="External"/><Relationship Id="rId19" Type="http://schemas.openxmlformats.org/officeDocument/2006/relationships/hyperlink" Target="consultantplus://offline/ref=E0C06527E9FCDD1B6BF7E9F3735141266A86CFE0A49F5BBB95F677A2D4D2E5F2UA4C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A56BDA51A4041B4889F5769C271F0A8F32DB80ECA7D89073A1574AE00D5BB902h0E" TargetMode="External"/><Relationship Id="rId14" Type="http://schemas.openxmlformats.org/officeDocument/2006/relationships/hyperlink" Target="consultantplus://offline/ref=E0C06527E9FCDD1B6BF7E9E5703D1B2A698C92ECA49755E4CFA92CFF83UD4BD" TargetMode="External"/><Relationship Id="rId22" Type="http://schemas.openxmlformats.org/officeDocument/2006/relationships/hyperlink" Target="consultantplus://offline/ref=E0C06527E9FCDD1B6BF7E9E5703D1B2A698D90ECAB9655E4CFA92CFF83DBEFA5EB017A0E92556DA4U842D" TargetMode="External"/><Relationship Id="rId27" Type="http://schemas.openxmlformats.org/officeDocument/2006/relationships/hyperlink" Target="consultantplus://offline/ref=E0C06527E9FCDD1B6BF7E9F3735141266A86CFE0AC955BB09AF92AA8DC8BE9F0AB417C5BD11169A383CBF932U341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892C-4202-4822-A164-33B7DEC1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23</Pages>
  <Words>9435</Words>
  <Characters>53784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26</cp:revision>
  <cp:lastPrinted>2017-09-25T02:28:00Z</cp:lastPrinted>
  <dcterms:created xsi:type="dcterms:W3CDTF">2017-06-01T02:02:00Z</dcterms:created>
  <dcterms:modified xsi:type="dcterms:W3CDTF">2017-10-05T02:18:00Z</dcterms:modified>
</cp:coreProperties>
</file>